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76CD56" w14:textId="77777777" w:rsidR="00FC120A" w:rsidRDefault="00FC120A" w:rsidP="00FC120A">
      <w:pPr>
        <w:pBdr>
          <w:top w:val="nil"/>
          <w:left w:val="nil"/>
          <w:bottom w:val="nil"/>
          <w:right w:val="nil"/>
          <w:between w:val="nil"/>
        </w:pBdr>
        <w:spacing w:after="120"/>
        <w:jc w:val="center"/>
        <w:rPr>
          <w:rFonts w:ascii="Tahoma" w:eastAsia="Tahoma" w:hAnsi="Tahoma" w:cs="Tahoma"/>
          <w:b/>
          <w:bCs/>
          <w:color w:val="000000"/>
          <w:sz w:val="22"/>
          <w:szCs w:val="22"/>
        </w:rPr>
      </w:pPr>
      <w:r>
        <w:rPr>
          <w:rFonts w:ascii="Tahoma" w:eastAsia="Tahoma" w:hAnsi="Tahoma" w:cs="Tahoma"/>
          <w:b/>
          <w:bCs/>
          <w:sz w:val="22"/>
          <w:szCs w:val="22"/>
        </w:rPr>
        <w:t xml:space="preserve">Visu laiku lielākais </w:t>
      </w:r>
      <w:r>
        <w:rPr>
          <w:rFonts w:ascii="Tahoma" w:eastAsia="Tahoma" w:hAnsi="Tahoma" w:cs="Tahoma"/>
          <w:b/>
          <w:bCs/>
          <w:color w:val="000000"/>
          <w:sz w:val="22"/>
          <w:szCs w:val="22"/>
        </w:rPr>
        <w:t xml:space="preserve">Rimi Rīgas maratons </w:t>
      </w:r>
      <w:r>
        <w:rPr>
          <w:rFonts w:ascii="Tahoma" w:eastAsia="Tahoma" w:hAnsi="Tahoma" w:cs="Tahoma"/>
          <w:b/>
          <w:bCs/>
          <w:sz w:val="22"/>
          <w:szCs w:val="22"/>
        </w:rPr>
        <w:t>šajā nedēļas nogalē Rīgā pulcē vairāk nekā 46 tūkstošus dalībnieku no 116 pasaules valstīm</w:t>
      </w:r>
    </w:p>
    <w:p w14:paraId="09B01C9C" w14:textId="77777777" w:rsidR="00FC120A" w:rsidRDefault="00FC120A" w:rsidP="00FC120A">
      <w:pPr>
        <w:pBdr>
          <w:top w:val="nil"/>
          <w:left w:val="nil"/>
          <w:bottom w:val="nil"/>
          <w:right w:val="nil"/>
          <w:between w:val="nil"/>
        </w:pBdr>
        <w:spacing w:after="120"/>
        <w:jc w:val="both"/>
        <w:rPr>
          <w:rFonts w:ascii="Tahoma" w:eastAsia="Tahoma" w:hAnsi="Tahoma" w:cs="Tahoma"/>
          <w:b/>
          <w:bCs/>
          <w:color w:val="000000"/>
          <w:sz w:val="22"/>
          <w:szCs w:val="22"/>
        </w:rPr>
      </w:pPr>
    </w:p>
    <w:p w14:paraId="44464146" w14:textId="77777777" w:rsidR="00FC120A" w:rsidRDefault="00FC120A" w:rsidP="00FC120A">
      <w:pPr>
        <w:pBdr>
          <w:top w:val="nil"/>
          <w:left w:val="nil"/>
          <w:bottom w:val="nil"/>
          <w:right w:val="nil"/>
          <w:between w:val="nil"/>
        </w:pBdr>
        <w:jc w:val="both"/>
        <w:rPr>
          <w:rFonts w:ascii="Tahoma" w:eastAsia="Tahoma" w:hAnsi="Tahoma" w:cs="Tahoma"/>
          <w:color w:val="000000"/>
          <w:sz w:val="22"/>
          <w:szCs w:val="22"/>
        </w:rPr>
      </w:pPr>
      <w:r>
        <w:rPr>
          <w:rFonts w:ascii="Tahoma" w:eastAsia="Tahoma" w:hAnsi="Tahoma" w:cs="Tahoma"/>
          <w:color w:val="000000"/>
          <w:sz w:val="22"/>
          <w:szCs w:val="22"/>
        </w:rPr>
        <w:t>Informācija medijiem</w:t>
      </w:r>
    </w:p>
    <w:p w14:paraId="5642E189" w14:textId="77777777" w:rsidR="00FC120A" w:rsidRDefault="00FC120A" w:rsidP="00FC120A">
      <w:pPr>
        <w:pBdr>
          <w:top w:val="nil"/>
          <w:left w:val="nil"/>
          <w:bottom w:val="nil"/>
          <w:right w:val="nil"/>
          <w:between w:val="nil"/>
        </w:pBdr>
        <w:jc w:val="both"/>
        <w:rPr>
          <w:rFonts w:ascii="Tahoma" w:eastAsia="Tahoma" w:hAnsi="Tahoma" w:cs="Tahoma"/>
          <w:color w:val="000000"/>
          <w:sz w:val="22"/>
          <w:szCs w:val="22"/>
        </w:rPr>
      </w:pPr>
      <w:r>
        <w:rPr>
          <w:rFonts w:ascii="Tahoma" w:eastAsia="Tahoma" w:hAnsi="Tahoma" w:cs="Tahoma"/>
          <w:color w:val="000000"/>
          <w:sz w:val="22"/>
          <w:szCs w:val="22"/>
        </w:rPr>
        <w:t>Rīgā, 2026. gada 17. maijā</w:t>
      </w:r>
    </w:p>
    <w:p w14:paraId="5ED32D11" w14:textId="77777777" w:rsidR="00FC120A" w:rsidRDefault="00FC120A" w:rsidP="00FC120A">
      <w:pPr>
        <w:spacing w:after="120"/>
        <w:jc w:val="both"/>
        <w:rPr>
          <w:rFonts w:ascii="Tahoma" w:eastAsia="Tahoma" w:hAnsi="Tahoma" w:cs="Tahoma"/>
          <w:b/>
          <w:bCs/>
          <w:color w:val="000000"/>
          <w:sz w:val="22"/>
          <w:szCs w:val="22"/>
        </w:rPr>
      </w:pPr>
    </w:p>
    <w:p w14:paraId="6674DF62" w14:textId="0CA1795A" w:rsidR="00FC120A" w:rsidRDefault="00FC120A" w:rsidP="00FC120A">
      <w:pPr>
        <w:spacing w:after="120"/>
        <w:jc w:val="both"/>
        <w:rPr>
          <w:rFonts w:ascii="Tahoma" w:eastAsia="Tahoma" w:hAnsi="Tahoma" w:cs="Tahoma"/>
          <w:b/>
          <w:bCs/>
          <w:color w:val="000000"/>
          <w:sz w:val="22"/>
          <w:szCs w:val="22"/>
        </w:rPr>
      </w:pPr>
      <w:r>
        <w:rPr>
          <w:rFonts w:ascii="Tahoma" w:eastAsia="Tahoma" w:hAnsi="Tahoma" w:cs="Tahoma"/>
          <w:b/>
          <w:bCs/>
          <w:color w:val="000000"/>
          <w:sz w:val="22"/>
          <w:szCs w:val="22"/>
        </w:rPr>
        <w:t>Startam Rimi Rīgas maratona dažādās distancēs, kas Rīgas ielās devās 16.–17. maijā, kopā bija reģistrējušies 46 313 dalībnieki, kas ir pati vērienīgākā pasākuma vēsturē reģistrētā skrējēju saime. Rimi Rīgas maratons šajā nedēļas nogalē uzņ</w:t>
      </w:r>
      <w:r>
        <w:rPr>
          <w:rFonts w:ascii="Tahoma" w:eastAsia="Tahoma" w:hAnsi="Tahoma" w:cs="Tahoma"/>
          <w:b/>
          <w:bCs/>
          <w:sz w:val="22"/>
          <w:szCs w:val="22"/>
        </w:rPr>
        <w:t>ēma</w:t>
      </w:r>
      <w:r>
        <w:rPr>
          <w:rFonts w:ascii="Tahoma" w:eastAsia="Tahoma" w:hAnsi="Tahoma" w:cs="Tahoma"/>
          <w:b/>
          <w:bCs/>
          <w:color w:val="000000"/>
          <w:sz w:val="22"/>
          <w:szCs w:val="22"/>
        </w:rPr>
        <w:t xml:space="preserve"> ievērojamu ārvalstu dalībnieku skaitu – 6 593 skrējējus no 116 valstīm jeb par 10% vairāk nekā 2025. gadā. </w:t>
      </w:r>
    </w:p>
    <w:p w14:paraId="27532BC8" w14:textId="00E46033" w:rsidR="00FC120A" w:rsidRDefault="00FC120A" w:rsidP="00FC120A">
      <w:pPr>
        <w:spacing w:after="120"/>
        <w:jc w:val="both"/>
        <w:rPr>
          <w:rFonts w:ascii="Tahoma" w:eastAsia="Tahoma" w:hAnsi="Tahoma" w:cs="Tahoma"/>
          <w:b/>
          <w:bCs/>
          <w:sz w:val="22"/>
          <w:szCs w:val="22"/>
        </w:rPr>
      </w:pPr>
      <w:r>
        <w:rPr>
          <w:rFonts w:ascii="Tahoma" w:eastAsia="Tahoma" w:hAnsi="Tahoma" w:cs="Tahoma"/>
          <w:b/>
          <w:bCs/>
          <w:color w:val="000000"/>
          <w:sz w:val="22"/>
          <w:szCs w:val="22"/>
        </w:rPr>
        <w:t>Rimi Rīgas maratons noslēdzās ar vērā ņemamiem starptautiskās un Latvijas elites rezultātiem</w:t>
      </w:r>
      <w:r>
        <w:rPr>
          <w:rFonts w:ascii="Tahoma" w:eastAsia="Tahoma" w:hAnsi="Tahoma" w:cs="Tahoma"/>
          <w:b/>
          <w:bCs/>
          <w:sz w:val="22"/>
          <w:szCs w:val="22"/>
        </w:rPr>
        <w:t xml:space="preserve">, tostarp Latvijas rekordu DPD jūdzes distancē un pasaules klases trases rekordu </w:t>
      </w:r>
      <w:proofErr w:type="spellStart"/>
      <w:r>
        <w:rPr>
          <w:rFonts w:ascii="Tahoma" w:eastAsia="Tahoma" w:hAnsi="Tahoma" w:cs="Tahoma"/>
          <w:b/>
          <w:bCs/>
          <w:sz w:val="22"/>
          <w:szCs w:val="22"/>
        </w:rPr>
        <w:t>pusmaratona</w:t>
      </w:r>
      <w:proofErr w:type="spellEnd"/>
      <w:r>
        <w:rPr>
          <w:rFonts w:ascii="Tahoma" w:eastAsia="Tahoma" w:hAnsi="Tahoma" w:cs="Tahoma"/>
          <w:b/>
          <w:bCs/>
          <w:sz w:val="22"/>
          <w:szCs w:val="22"/>
        </w:rPr>
        <w:t xml:space="preserve"> distancē sievietēm. Lai nodrošinātu dalībnieku drošību un sabiedrisko kārtību Baltijas nozīmīgākajā tautas sporta notikumā, pasākums tika organizēts ciešā sadarbībā ar Valsts policiju, Rīgas </w:t>
      </w:r>
      <w:proofErr w:type="spellStart"/>
      <w:r>
        <w:rPr>
          <w:rFonts w:ascii="Tahoma" w:eastAsia="Tahoma" w:hAnsi="Tahoma" w:cs="Tahoma"/>
          <w:b/>
          <w:bCs/>
          <w:sz w:val="22"/>
          <w:szCs w:val="22"/>
        </w:rPr>
        <w:t>Valstspilsētas</w:t>
      </w:r>
      <w:proofErr w:type="spellEnd"/>
      <w:r>
        <w:rPr>
          <w:rFonts w:ascii="Tahoma" w:eastAsia="Tahoma" w:hAnsi="Tahoma" w:cs="Tahoma"/>
          <w:b/>
          <w:bCs/>
          <w:sz w:val="22"/>
          <w:szCs w:val="22"/>
        </w:rPr>
        <w:t xml:space="preserve"> pašvaldības policiju un Neatliekamās medicīniskās palīdzības dienestu (NMPD). </w:t>
      </w:r>
    </w:p>
    <w:p w14:paraId="3CC36E46" w14:textId="77777777" w:rsidR="00FC120A" w:rsidRDefault="00FC120A" w:rsidP="00FC120A">
      <w:pPr>
        <w:spacing w:after="120"/>
        <w:jc w:val="both"/>
        <w:rPr>
          <w:rFonts w:ascii="Tahoma" w:eastAsia="Tahoma" w:hAnsi="Tahoma" w:cs="Tahoma"/>
          <w:b/>
          <w:bCs/>
          <w:sz w:val="22"/>
          <w:szCs w:val="22"/>
        </w:rPr>
      </w:pPr>
      <w:r>
        <w:rPr>
          <w:rFonts w:ascii="Tahoma" w:eastAsia="Tahoma" w:hAnsi="Tahoma" w:cs="Tahoma"/>
          <w:b/>
          <w:bCs/>
          <w:sz w:val="22"/>
          <w:szCs w:val="22"/>
        </w:rPr>
        <w:t xml:space="preserve">Par Latvijas čempioniem maratonā kļūst Kristaps Bērziņš un Anna </w:t>
      </w:r>
      <w:proofErr w:type="spellStart"/>
      <w:r>
        <w:rPr>
          <w:rFonts w:ascii="Tahoma" w:eastAsia="Tahoma" w:hAnsi="Tahoma" w:cs="Tahoma"/>
          <w:b/>
          <w:bCs/>
          <w:sz w:val="22"/>
          <w:szCs w:val="22"/>
        </w:rPr>
        <w:t>Kļučnika</w:t>
      </w:r>
      <w:proofErr w:type="spellEnd"/>
    </w:p>
    <w:p w14:paraId="306A4C5F" w14:textId="77777777" w:rsidR="00FC120A" w:rsidRDefault="00FC120A" w:rsidP="00FC120A">
      <w:pPr>
        <w:spacing w:after="120"/>
        <w:jc w:val="both"/>
        <w:rPr>
          <w:rFonts w:ascii="Tahoma" w:eastAsia="Tahoma" w:hAnsi="Tahoma" w:cs="Tahoma"/>
          <w:sz w:val="22"/>
          <w:szCs w:val="22"/>
        </w:rPr>
      </w:pPr>
      <w:r>
        <w:rPr>
          <w:rFonts w:ascii="Tahoma" w:eastAsia="Tahoma" w:hAnsi="Tahoma" w:cs="Tahoma"/>
          <w:sz w:val="22"/>
          <w:szCs w:val="22"/>
        </w:rPr>
        <w:t xml:space="preserve">Par valsts čempionu kļuva tituliem bagātākais Latvijas maratonists </w:t>
      </w:r>
      <w:r>
        <w:rPr>
          <w:rFonts w:ascii="Tahoma" w:eastAsia="Tahoma" w:hAnsi="Tahoma" w:cs="Tahoma"/>
          <w:b/>
          <w:bCs/>
          <w:sz w:val="22"/>
          <w:szCs w:val="22"/>
        </w:rPr>
        <w:t>Kristaps Bērziņš</w:t>
      </w:r>
      <w:r>
        <w:rPr>
          <w:rFonts w:ascii="Tahoma" w:eastAsia="Tahoma" w:hAnsi="Tahoma" w:cs="Tahoma"/>
          <w:sz w:val="22"/>
          <w:szCs w:val="22"/>
        </w:rPr>
        <w:t xml:space="preserve"> ar teicamu rezultātu – 2:23:49, kopvērtējumā finišējot </w:t>
      </w:r>
      <w:r>
        <w:rPr>
          <w:rFonts w:ascii="Tahoma" w:eastAsia="Tahoma" w:hAnsi="Tahoma" w:cs="Tahoma"/>
          <w:color w:val="000000"/>
          <w:sz w:val="22"/>
          <w:szCs w:val="22"/>
        </w:rPr>
        <w:t>9. vietā</w:t>
      </w:r>
      <w:r>
        <w:rPr>
          <w:rFonts w:ascii="Tahoma" w:eastAsia="Tahoma" w:hAnsi="Tahoma" w:cs="Tahoma"/>
          <w:sz w:val="22"/>
          <w:szCs w:val="22"/>
        </w:rPr>
        <w:t xml:space="preserve">, bet par Latvijas čempioni sieviešu konkurencē kļuva </w:t>
      </w:r>
      <w:r>
        <w:rPr>
          <w:rFonts w:ascii="Tahoma" w:eastAsia="Tahoma" w:hAnsi="Tahoma" w:cs="Tahoma"/>
          <w:b/>
          <w:bCs/>
          <w:sz w:val="22"/>
          <w:szCs w:val="22"/>
        </w:rPr>
        <w:t xml:space="preserve">Anna </w:t>
      </w:r>
      <w:proofErr w:type="spellStart"/>
      <w:r>
        <w:rPr>
          <w:rFonts w:ascii="Tahoma" w:eastAsia="Tahoma" w:hAnsi="Tahoma" w:cs="Tahoma"/>
          <w:b/>
          <w:bCs/>
          <w:sz w:val="22"/>
          <w:szCs w:val="22"/>
        </w:rPr>
        <w:t>Kļučņika</w:t>
      </w:r>
      <w:proofErr w:type="spellEnd"/>
      <w:r>
        <w:rPr>
          <w:rFonts w:ascii="Tahoma" w:eastAsia="Tahoma" w:hAnsi="Tahoma" w:cs="Tahoma"/>
          <w:sz w:val="22"/>
          <w:szCs w:val="22"/>
        </w:rPr>
        <w:t xml:space="preserve"> – 2:53:38</w:t>
      </w:r>
      <w:r>
        <w:rPr>
          <w:rFonts w:ascii="MS Gothic" w:eastAsia="MS Gothic" w:hAnsi="MS Gothic" w:cs="MS Gothic" w:hint="eastAsia"/>
          <w:color w:val="0C1014"/>
          <w:sz w:val="21"/>
          <w:szCs w:val="21"/>
          <w:highlight w:val="white"/>
        </w:rPr>
        <w:t> </w:t>
      </w:r>
      <w:r>
        <w:rPr>
          <w:rFonts w:ascii="Tahoma" w:eastAsia="Tahoma" w:hAnsi="Tahoma" w:cs="Tahoma"/>
          <w:sz w:val="22"/>
          <w:szCs w:val="22"/>
        </w:rPr>
        <w:t xml:space="preserve">, kopvērtējumā </w:t>
      </w:r>
      <w:proofErr w:type="spellStart"/>
      <w:r>
        <w:rPr>
          <w:rFonts w:ascii="Tahoma" w:eastAsia="Tahoma" w:hAnsi="Tahoma" w:cs="Tahoma"/>
          <w:sz w:val="22"/>
          <w:szCs w:val="22"/>
        </w:rPr>
        <w:t>Kļučņikai</w:t>
      </w:r>
      <w:proofErr w:type="spellEnd"/>
      <w:r>
        <w:rPr>
          <w:rFonts w:ascii="Tahoma" w:eastAsia="Tahoma" w:hAnsi="Tahoma" w:cs="Tahoma"/>
          <w:sz w:val="22"/>
          <w:szCs w:val="22"/>
        </w:rPr>
        <w:t xml:space="preserve"> 8. vieta. </w:t>
      </w:r>
    </w:p>
    <w:p w14:paraId="7900A349" w14:textId="77777777" w:rsidR="00FC120A" w:rsidRDefault="00FC120A" w:rsidP="00FC120A">
      <w:pPr>
        <w:spacing w:after="120"/>
        <w:jc w:val="both"/>
        <w:rPr>
          <w:rFonts w:ascii="Tahoma" w:eastAsia="Tahoma" w:hAnsi="Tahoma" w:cs="Tahoma"/>
          <w:sz w:val="22"/>
          <w:szCs w:val="22"/>
        </w:rPr>
      </w:pPr>
      <w:r>
        <w:rPr>
          <w:rFonts w:ascii="Tahoma" w:eastAsia="Tahoma" w:hAnsi="Tahoma" w:cs="Tahoma"/>
          <w:sz w:val="22"/>
          <w:szCs w:val="22"/>
        </w:rPr>
        <w:t xml:space="preserve">Savukārt par absolūto uzvarētāju vīriešu konkurencē kļuva </w:t>
      </w:r>
      <w:r>
        <w:rPr>
          <w:rFonts w:ascii="Tahoma" w:eastAsia="Tahoma" w:hAnsi="Tahoma" w:cs="Tahoma"/>
          <w:b/>
          <w:bCs/>
          <w:sz w:val="22"/>
          <w:szCs w:val="22"/>
        </w:rPr>
        <w:t xml:space="preserve">Kelvins </w:t>
      </w:r>
      <w:proofErr w:type="spellStart"/>
      <w:r>
        <w:rPr>
          <w:rFonts w:ascii="Tahoma" w:eastAsia="Tahoma" w:hAnsi="Tahoma" w:cs="Tahoma"/>
          <w:b/>
          <w:bCs/>
          <w:sz w:val="22"/>
          <w:szCs w:val="22"/>
        </w:rPr>
        <w:t>Kiptū</w:t>
      </w:r>
      <w:proofErr w:type="spellEnd"/>
      <w:r>
        <w:rPr>
          <w:rFonts w:ascii="Tahoma" w:eastAsia="Tahoma" w:hAnsi="Tahoma" w:cs="Tahoma"/>
          <w:b/>
          <w:bCs/>
          <w:sz w:val="22"/>
          <w:szCs w:val="22"/>
        </w:rPr>
        <w:t xml:space="preserve"> </w:t>
      </w:r>
      <w:proofErr w:type="spellStart"/>
      <w:r>
        <w:rPr>
          <w:rFonts w:ascii="Tahoma" w:eastAsia="Tahoma" w:hAnsi="Tahoma" w:cs="Tahoma"/>
          <w:b/>
          <w:bCs/>
          <w:sz w:val="22"/>
          <w:szCs w:val="22"/>
        </w:rPr>
        <w:t>Kororija</w:t>
      </w:r>
      <w:proofErr w:type="spellEnd"/>
      <w:r>
        <w:rPr>
          <w:rFonts w:ascii="Tahoma" w:eastAsia="Tahoma" w:hAnsi="Tahoma" w:cs="Tahoma"/>
          <w:sz w:val="22"/>
          <w:szCs w:val="22"/>
        </w:rPr>
        <w:t xml:space="preserve"> (Kelvin </w:t>
      </w:r>
      <w:proofErr w:type="spellStart"/>
      <w:r>
        <w:rPr>
          <w:rFonts w:ascii="Tahoma" w:eastAsia="Tahoma" w:hAnsi="Tahoma" w:cs="Tahoma"/>
          <w:sz w:val="22"/>
          <w:szCs w:val="22"/>
        </w:rPr>
        <w:t>Kiptoo</w:t>
      </w:r>
      <w:proofErr w:type="spellEnd"/>
      <w:r>
        <w:rPr>
          <w:rFonts w:ascii="Tahoma" w:eastAsia="Tahoma" w:hAnsi="Tahoma" w:cs="Tahoma"/>
          <w:sz w:val="22"/>
          <w:szCs w:val="22"/>
        </w:rPr>
        <w:t xml:space="preserve"> </w:t>
      </w:r>
      <w:proofErr w:type="spellStart"/>
      <w:r>
        <w:rPr>
          <w:rFonts w:ascii="Tahoma" w:eastAsia="Tahoma" w:hAnsi="Tahoma" w:cs="Tahoma"/>
          <w:sz w:val="22"/>
          <w:szCs w:val="22"/>
        </w:rPr>
        <w:t>Kororia</w:t>
      </w:r>
      <w:proofErr w:type="spellEnd"/>
      <w:r>
        <w:rPr>
          <w:rFonts w:ascii="Tahoma" w:eastAsia="Tahoma" w:hAnsi="Tahoma" w:cs="Tahoma"/>
          <w:sz w:val="22"/>
          <w:szCs w:val="22"/>
        </w:rPr>
        <w:t xml:space="preserve">) no Kenijas ar rezultātu </w:t>
      </w:r>
      <w:r>
        <w:rPr>
          <w:rFonts w:ascii="Tahoma" w:eastAsia="Tahoma" w:hAnsi="Tahoma" w:cs="Tahoma"/>
          <w:color w:val="000000"/>
          <w:sz w:val="22"/>
          <w:szCs w:val="22"/>
        </w:rPr>
        <w:t>2:08.58</w:t>
      </w:r>
      <w:r>
        <w:rPr>
          <w:rFonts w:ascii="Tahoma" w:eastAsia="Tahoma" w:hAnsi="Tahoma" w:cs="Tahoma"/>
          <w:sz w:val="22"/>
          <w:szCs w:val="22"/>
        </w:rPr>
        <w:t xml:space="preserve">, bet sieviešu konkurencē laurus jau otro gadu pēc kārtas plūca etiopiete </w:t>
      </w:r>
      <w:proofErr w:type="spellStart"/>
      <w:r>
        <w:rPr>
          <w:rFonts w:ascii="Tahoma" w:eastAsia="Tahoma" w:hAnsi="Tahoma" w:cs="Tahoma"/>
          <w:sz w:val="22"/>
          <w:szCs w:val="22"/>
        </w:rPr>
        <w:t>Ajanta</w:t>
      </w:r>
      <w:proofErr w:type="spellEnd"/>
      <w:r>
        <w:rPr>
          <w:rFonts w:ascii="Tahoma" w:eastAsia="Tahoma" w:hAnsi="Tahoma" w:cs="Tahoma"/>
          <w:sz w:val="22"/>
          <w:szCs w:val="22"/>
        </w:rPr>
        <w:t xml:space="preserve"> </w:t>
      </w:r>
      <w:proofErr w:type="spellStart"/>
      <w:r>
        <w:rPr>
          <w:rFonts w:ascii="Tahoma" w:eastAsia="Tahoma" w:hAnsi="Tahoma" w:cs="Tahoma"/>
          <w:sz w:val="22"/>
          <w:szCs w:val="22"/>
        </w:rPr>
        <w:t>Kumela</w:t>
      </w:r>
      <w:proofErr w:type="spellEnd"/>
      <w:r>
        <w:rPr>
          <w:rFonts w:ascii="Tahoma" w:eastAsia="Tahoma" w:hAnsi="Tahoma" w:cs="Tahoma"/>
          <w:sz w:val="22"/>
          <w:szCs w:val="22"/>
        </w:rPr>
        <w:t xml:space="preserve"> </w:t>
      </w:r>
      <w:proofErr w:type="spellStart"/>
      <w:r>
        <w:rPr>
          <w:rFonts w:ascii="Tahoma" w:eastAsia="Tahoma" w:hAnsi="Tahoma" w:cs="Tahoma"/>
          <w:sz w:val="22"/>
          <w:szCs w:val="22"/>
        </w:rPr>
        <w:t>Tadesse</w:t>
      </w:r>
      <w:proofErr w:type="spellEnd"/>
      <w:r>
        <w:rPr>
          <w:rFonts w:ascii="Tahoma" w:eastAsia="Tahoma" w:hAnsi="Tahoma" w:cs="Tahoma"/>
          <w:sz w:val="22"/>
          <w:szCs w:val="22"/>
        </w:rPr>
        <w:t xml:space="preserve"> (</w:t>
      </w:r>
      <w:proofErr w:type="spellStart"/>
      <w:r>
        <w:rPr>
          <w:rFonts w:ascii="Tahoma" w:eastAsia="Tahoma" w:hAnsi="Tahoma" w:cs="Tahoma"/>
          <w:b/>
          <w:bCs/>
          <w:sz w:val="22"/>
          <w:szCs w:val="22"/>
        </w:rPr>
        <w:t>Ayantu</w:t>
      </w:r>
      <w:proofErr w:type="spellEnd"/>
      <w:r>
        <w:rPr>
          <w:rFonts w:ascii="Tahoma" w:eastAsia="Tahoma" w:hAnsi="Tahoma" w:cs="Tahoma"/>
          <w:b/>
          <w:bCs/>
          <w:sz w:val="22"/>
          <w:szCs w:val="22"/>
        </w:rPr>
        <w:t xml:space="preserve"> </w:t>
      </w:r>
      <w:proofErr w:type="spellStart"/>
      <w:r>
        <w:rPr>
          <w:rFonts w:ascii="Tahoma" w:eastAsia="Tahoma" w:hAnsi="Tahoma" w:cs="Tahoma"/>
          <w:b/>
          <w:bCs/>
          <w:sz w:val="22"/>
          <w:szCs w:val="22"/>
        </w:rPr>
        <w:t>Kumela</w:t>
      </w:r>
      <w:proofErr w:type="spellEnd"/>
      <w:r>
        <w:rPr>
          <w:rFonts w:ascii="Tahoma" w:eastAsia="Tahoma" w:hAnsi="Tahoma" w:cs="Tahoma"/>
          <w:b/>
          <w:bCs/>
          <w:sz w:val="22"/>
          <w:szCs w:val="22"/>
        </w:rPr>
        <w:t xml:space="preserve"> </w:t>
      </w:r>
      <w:proofErr w:type="spellStart"/>
      <w:r>
        <w:rPr>
          <w:rFonts w:ascii="Tahoma" w:eastAsia="Tahoma" w:hAnsi="Tahoma" w:cs="Tahoma"/>
          <w:b/>
          <w:bCs/>
          <w:sz w:val="22"/>
          <w:szCs w:val="22"/>
        </w:rPr>
        <w:t>Tadesse</w:t>
      </w:r>
      <w:proofErr w:type="spellEnd"/>
      <w:r>
        <w:rPr>
          <w:rFonts w:ascii="Tahoma" w:eastAsia="Tahoma" w:hAnsi="Tahoma" w:cs="Tahoma"/>
          <w:sz w:val="22"/>
          <w:szCs w:val="22"/>
        </w:rPr>
        <w:t>) ar rezultātu 2:26:40.</w:t>
      </w:r>
    </w:p>
    <w:p w14:paraId="2885325D" w14:textId="77777777" w:rsidR="00FC120A" w:rsidRDefault="00FC120A" w:rsidP="00FC120A">
      <w:pPr>
        <w:spacing w:after="120"/>
        <w:jc w:val="both"/>
        <w:rPr>
          <w:rFonts w:ascii="Tahoma" w:eastAsia="Tahoma" w:hAnsi="Tahoma" w:cs="Tahoma"/>
          <w:b/>
          <w:bCs/>
          <w:sz w:val="22"/>
          <w:szCs w:val="22"/>
        </w:rPr>
      </w:pPr>
      <w:proofErr w:type="spellStart"/>
      <w:r>
        <w:rPr>
          <w:rFonts w:ascii="Tahoma" w:eastAsia="Tahoma" w:hAnsi="Tahoma" w:cs="Tahoma"/>
          <w:b/>
          <w:bCs/>
          <w:sz w:val="22"/>
          <w:szCs w:val="22"/>
        </w:rPr>
        <w:t>Pusmaratonā</w:t>
      </w:r>
      <w:proofErr w:type="spellEnd"/>
      <w:r>
        <w:rPr>
          <w:rFonts w:ascii="Tahoma" w:eastAsia="Tahoma" w:hAnsi="Tahoma" w:cs="Tahoma"/>
          <w:b/>
          <w:bCs/>
          <w:sz w:val="22"/>
          <w:szCs w:val="22"/>
        </w:rPr>
        <w:t xml:space="preserve"> starptautisks pjedestāls un trases rekords sievietēm; no latviešiem ātrākie –</w:t>
      </w:r>
      <w:r>
        <w:rPr>
          <w:rFonts w:ascii="Tahoma" w:eastAsia="Tahoma" w:hAnsi="Tahoma" w:cs="Tahoma"/>
          <w:b/>
          <w:bCs/>
          <w:color w:val="000000"/>
          <w:sz w:val="22"/>
          <w:szCs w:val="22"/>
        </w:rPr>
        <w:t xml:space="preserve"> Ilze Jumiķe un Jānis </w:t>
      </w:r>
      <w:proofErr w:type="spellStart"/>
      <w:r>
        <w:rPr>
          <w:rFonts w:ascii="Tahoma" w:eastAsia="Tahoma" w:hAnsi="Tahoma" w:cs="Tahoma"/>
          <w:b/>
          <w:bCs/>
          <w:color w:val="000000"/>
          <w:sz w:val="22"/>
          <w:szCs w:val="22"/>
        </w:rPr>
        <w:t>Višķers</w:t>
      </w:r>
      <w:proofErr w:type="spellEnd"/>
    </w:p>
    <w:p w14:paraId="18E9E398" w14:textId="77777777" w:rsidR="00FC120A" w:rsidRDefault="00FC120A" w:rsidP="00FC120A">
      <w:pPr>
        <w:spacing w:after="120"/>
        <w:jc w:val="both"/>
        <w:rPr>
          <w:rFonts w:ascii="Tahoma" w:eastAsia="Tahoma" w:hAnsi="Tahoma" w:cs="Tahoma"/>
          <w:color w:val="000000"/>
          <w:sz w:val="22"/>
          <w:szCs w:val="22"/>
        </w:rPr>
      </w:pPr>
      <w:r>
        <w:rPr>
          <w:rFonts w:ascii="Tahoma" w:eastAsia="Tahoma" w:hAnsi="Tahoma" w:cs="Tahoma"/>
          <w:sz w:val="22"/>
          <w:szCs w:val="22"/>
        </w:rPr>
        <w:t xml:space="preserve">Rimi Rīgas maratona </w:t>
      </w:r>
      <w:proofErr w:type="spellStart"/>
      <w:r>
        <w:rPr>
          <w:rFonts w:ascii="Tahoma" w:eastAsia="Tahoma" w:hAnsi="Tahoma" w:cs="Tahoma"/>
          <w:sz w:val="22"/>
          <w:szCs w:val="22"/>
        </w:rPr>
        <w:t>pusmaratona</w:t>
      </w:r>
      <w:proofErr w:type="spellEnd"/>
      <w:r>
        <w:rPr>
          <w:rFonts w:ascii="Tahoma" w:eastAsia="Tahoma" w:hAnsi="Tahoma" w:cs="Tahoma"/>
          <w:sz w:val="22"/>
          <w:szCs w:val="22"/>
        </w:rPr>
        <w:t xml:space="preserve"> distancē, kurā elite startēja atsevišķi no masu starta, par absolūto uzvarētāju vīriešu konkurencē kļuva </w:t>
      </w:r>
      <w:proofErr w:type="spellStart"/>
      <w:r>
        <w:rPr>
          <w:rFonts w:ascii="Tahoma" w:eastAsia="Tahoma" w:hAnsi="Tahoma" w:cs="Tahoma"/>
          <w:sz w:val="22"/>
          <w:szCs w:val="22"/>
        </w:rPr>
        <w:t>kenijietis</w:t>
      </w:r>
      <w:proofErr w:type="spellEnd"/>
      <w:r>
        <w:rPr>
          <w:rFonts w:ascii="Tahoma" w:eastAsia="Tahoma" w:hAnsi="Tahoma" w:cs="Tahoma"/>
          <w:sz w:val="22"/>
          <w:szCs w:val="22"/>
        </w:rPr>
        <w:t xml:space="preserve"> </w:t>
      </w:r>
      <w:r>
        <w:rPr>
          <w:rFonts w:ascii="Tahoma" w:eastAsia="Tahoma" w:hAnsi="Tahoma" w:cs="Tahoma"/>
          <w:b/>
          <w:bCs/>
          <w:color w:val="000000"/>
          <w:sz w:val="22"/>
          <w:szCs w:val="22"/>
        </w:rPr>
        <w:t xml:space="preserve">Čārlzs </w:t>
      </w:r>
      <w:proofErr w:type="spellStart"/>
      <w:r>
        <w:rPr>
          <w:rFonts w:ascii="Tahoma" w:eastAsia="Tahoma" w:hAnsi="Tahoma" w:cs="Tahoma"/>
          <w:b/>
          <w:bCs/>
          <w:color w:val="000000"/>
          <w:sz w:val="22"/>
          <w:szCs w:val="22"/>
        </w:rPr>
        <w:t>Mbatha</w:t>
      </w:r>
      <w:proofErr w:type="spellEnd"/>
      <w:r>
        <w:rPr>
          <w:rFonts w:ascii="Tahoma" w:eastAsia="Tahoma" w:hAnsi="Tahoma" w:cs="Tahoma"/>
          <w:b/>
          <w:bCs/>
          <w:color w:val="000000"/>
          <w:sz w:val="22"/>
          <w:szCs w:val="22"/>
        </w:rPr>
        <w:t xml:space="preserve"> </w:t>
      </w:r>
      <w:proofErr w:type="spellStart"/>
      <w:r>
        <w:rPr>
          <w:rFonts w:ascii="Tahoma" w:eastAsia="Tahoma" w:hAnsi="Tahoma" w:cs="Tahoma"/>
          <w:b/>
          <w:bCs/>
          <w:color w:val="000000"/>
          <w:sz w:val="22"/>
          <w:szCs w:val="22"/>
        </w:rPr>
        <w:t>Matata</w:t>
      </w:r>
      <w:proofErr w:type="spellEnd"/>
      <w:r>
        <w:rPr>
          <w:rFonts w:ascii="Tahoma" w:eastAsia="Tahoma" w:hAnsi="Tahoma" w:cs="Tahoma"/>
          <w:b/>
          <w:bCs/>
          <w:color w:val="000000"/>
          <w:sz w:val="22"/>
          <w:szCs w:val="22"/>
        </w:rPr>
        <w:t xml:space="preserve"> (</w:t>
      </w:r>
      <w:proofErr w:type="spellStart"/>
      <w:r>
        <w:rPr>
          <w:rFonts w:ascii="Tahoma" w:eastAsia="Tahoma" w:hAnsi="Tahoma" w:cs="Tahoma"/>
          <w:b/>
          <w:bCs/>
          <w:color w:val="000000"/>
          <w:sz w:val="22"/>
          <w:szCs w:val="22"/>
        </w:rPr>
        <w:t>Charles</w:t>
      </w:r>
      <w:proofErr w:type="spellEnd"/>
      <w:r>
        <w:rPr>
          <w:rFonts w:ascii="Tahoma" w:eastAsia="Tahoma" w:hAnsi="Tahoma" w:cs="Tahoma"/>
          <w:b/>
          <w:bCs/>
          <w:color w:val="000000"/>
          <w:sz w:val="22"/>
          <w:szCs w:val="22"/>
        </w:rPr>
        <w:t xml:space="preserve"> </w:t>
      </w:r>
      <w:proofErr w:type="spellStart"/>
      <w:r>
        <w:rPr>
          <w:rFonts w:ascii="Tahoma" w:eastAsia="Tahoma" w:hAnsi="Tahoma" w:cs="Tahoma"/>
          <w:b/>
          <w:bCs/>
          <w:color w:val="000000"/>
          <w:sz w:val="22"/>
          <w:szCs w:val="22"/>
        </w:rPr>
        <w:t>Mbatha</w:t>
      </w:r>
      <w:proofErr w:type="spellEnd"/>
      <w:r>
        <w:rPr>
          <w:rFonts w:ascii="Tahoma" w:eastAsia="Tahoma" w:hAnsi="Tahoma" w:cs="Tahoma"/>
          <w:b/>
          <w:bCs/>
          <w:color w:val="000000"/>
          <w:sz w:val="22"/>
          <w:szCs w:val="22"/>
        </w:rPr>
        <w:t xml:space="preserve"> </w:t>
      </w:r>
      <w:proofErr w:type="spellStart"/>
      <w:r>
        <w:rPr>
          <w:rFonts w:ascii="Tahoma" w:eastAsia="Tahoma" w:hAnsi="Tahoma" w:cs="Tahoma"/>
          <w:b/>
          <w:bCs/>
          <w:color w:val="000000"/>
          <w:sz w:val="22"/>
          <w:szCs w:val="22"/>
        </w:rPr>
        <w:t>Matata</w:t>
      </w:r>
      <w:proofErr w:type="spellEnd"/>
      <w:r>
        <w:rPr>
          <w:rFonts w:ascii="Tahoma" w:eastAsia="Tahoma" w:hAnsi="Tahoma" w:cs="Tahoma"/>
          <w:b/>
          <w:bCs/>
          <w:color w:val="000000"/>
          <w:sz w:val="22"/>
          <w:szCs w:val="22"/>
        </w:rPr>
        <w:t xml:space="preserve">) </w:t>
      </w:r>
      <w:r>
        <w:rPr>
          <w:rFonts w:ascii="Tahoma" w:eastAsia="Tahoma" w:hAnsi="Tahoma" w:cs="Tahoma"/>
          <w:sz w:val="22"/>
          <w:szCs w:val="22"/>
        </w:rPr>
        <w:t xml:space="preserve">ar rezultātu </w:t>
      </w:r>
      <w:r>
        <w:rPr>
          <w:rFonts w:ascii="Tahoma" w:eastAsia="Tahoma" w:hAnsi="Tahoma" w:cs="Tahoma"/>
          <w:b/>
          <w:bCs/>
          <w:color w:val="000000"/>
          <w:sz w:val="22"/>
          <w:szCs w:val="22"/>
        </w:rPr>
        <w:t>59:15</w:t>
      </w:r>
      <w:r>
        <w:rPr>
          <w:rFonts w:ascii="Tahoma" w:eastAsia="Tahoma" w:hAnsi="Tahoma" w:cs="Tahoma"/>
          <w:sz w:val="22"/>
          <w:szCs w:val="22"/>
        </w:rPr>
        <w:t xml:space="preserve">, savukārt </w:t>
      </w:r>
      <w:r>
        <w:rPr>
          <w:rFonts w:ascii="Tahoma" w:eastAsia="Tahoma" w:hAnsi="Tahoma" w:cs="Tahoma"/>
          <w:color w:val="000000"/>
          <w:sz w:val="22"/>
          <w:szCs w:val="22"/>
        </w:rPr>
        <w:t xml:space="preserve">sieviešu konkurencē tika labots 2024. gadā uzstādītais trases rekords (1:07:13), ko pārliecinoši izdevās izdarīt etiopietei </w:t>
      </w:r>
      <w:proofErr w:type="spellStart"/>
      <w:r>
        <w:rPr>
          <w:rFonts w:ascii="Tahoma" w:eastAsia="Tahoma" w:hAnsi="Tahoma" w:cs="Tahoma"/>
          <w:b/>
          <w:bCs/>
          <w:color w:val="000000"/>
          <w:sz w:val="22"/>
          <w:szCs w:val="22"/>
        </w:rPr>
        <w:t>Edžgajehu</w:t>
      </w:r>
      <w:proofErr w:type="spellEnd"/>
      <w:r>
        <w:rPr>
          <w:rFonts w:ascii="Tahoma" w:eastAsia="Tahoma" w:hAnsi="Tahoma" w:cs="Tahoma"/>
          <w:b/>
          <w:bCs/>
          <w:color w:val="000000"/>
          <w:sz w:val="22"/>
          <w:szCs w:val="22"/>
        </w:rPr>
        <w:t xml:space="preserve"> </w:t>
      </w:r>
      <w:proofErr w:type="spellStart"/>
      <w:r>
        <w:rPr>
          <w:rFonts w:ascii="Tahoma" w:eastAsia="Tahoma" w:hAnsi="Tahoma" w:cs="Tahoma"/>
          <w:b/>
          <w:bCs/>
          <w:color w:val="000000"/>
          <w:sz w:val="22"/>
          <w:szCs w:val="22"/>
        </w:rPr>
        <w:t>Taje</w:t>
      </w:r>
      <w:proofErr w:type="spellEnd"/>
      <w:r>
        <w:rPr>
          <w:rFonts w:ascii="Tahoma" w:eastAsia="Tahoma" w:hAnsi="Tahoma" w:cs="Tahoma"/>
          <w:color w:val="000000"/>
          <w:sz w:val="22"/>
          <w:szCs w:val="22"/>
        </w:rPr>
        <w:t xml:space="preserve"> (</w:t>
      </w:r>
      <w:proofErr w:type="spellStart"/>
      <w:r>
        <w:rPr>
          <w:rFonts w:ascii="Tahoma" w:eastAsia="Tahoma" w:hAnsi="Tahoma" w:cs="Tahoma"/>
          <w:color w:val="000000"/>
          <w:sz w:val="22"/>
          <w:szCs w:val="22"/>
        </w:rPr>
        <w:t>Ejgayehu</w:t>
      </w:r>
      <w:proofErr w:type="spellEnd"/>
      <w:r>
        <w:rPr>
          <w:rFonts w:ascii="Tahoma" w:eastAsia="Tahoma" w:hAnsi="Tahoma" w:cs="Tahoma"/>
          <w:color w:val="000000"/>
          <w:sz w:val="22"/>
          <w:szCs w:val="22"/>
        </w:rPr>
        <w:t xml:space="preserve"> </w:t>
      </w:r>
      <w:proofErr w:type="spellStart"/>
      <w:r>
        <w:rPr>
          <w:rFonts w:ascii="Tahoma" w:eastAsia="Tahoma" w:hAnsi="Tahoma" w:cs="Tahoma"/>
          <w:color w:val="000000"/>
          <w:sz w:val="22"/>
          <w:szCs w:val="22"/>
        </w:rPr>
        <w:t>Taye</w:t>
      </w:r>
      <w:proofErr w:type="spellEnd"/>
      <w:r>
        <w:rPr>
          <w:rFonts w:ascii="Tahoma" w:eastAsia="Tahoma" w:hAnsi="Tahoma" w:cs="Tahoma"/>
          <w:color w:val="000000"/>
          <w:sz w:val="22"/>
          <w:szCs w:val="22"/>
        </w:rPr>
        <w:t>) –</w:t>
      </w:r>
      <w:r>
        <w:rPr>
          <w:rFonts w:ascii="Tahoma" w:eastAsia="Tahoma" w:hAnsi="Tahoma" w:cs="Tahoma"/>
          <w:b/>
          <w:bCs/>
          <w:color w:val="000000"/>
          <w:sz w:val="22"/>
          <w:szCs w:val="22"/>
        </w:rPr>
        <w:t xml:space="preserve"> </w:t>
      </w:r>
      <w:r>
        <w:rPr>
          <w:rFonts w:ascii="Tahoma" w:eastAsia="Tahoma" w:hAnsi="Tahoma" w:cs="Tahoma"/>
          <w:color w:val="000000"/>
          <w:sz w:val="22"/>
          <w:szCs w:val="22"/>
        </w:rPr>
        <w:t xml:space="preserve">1:04:22. </w:t>
      </w:r>
    </w:p>
    <w:p w14:paraId="5FCCEE79" w14:textId="77777777" w:rsidR="00FC120A" w:rsidRDefault="00FC120A" w:rsidP="00FC120A">
      <w:pPr>
        <w:spacing w:after="120"/>
        <w:jc w:val="both"/>
        <w:rPr>
          <w:rFonts w:ascii="Tahoma" w:eastAsia="Tahoma" w:hAnsi="Tahoma" w:cs="Tahoma"/>
          <w:b/>
          <w:bCs/>
          <w:sz w:val="22"/>
          <w:szCs w:val="22"/>
        </w:rPr>
      </w:pPr>
      <w:r>
        <w:rPr>
          <w:rFonts w:ascii="Tahoma" w:eastAsia="Tahoma" w:hAnsi="Tahoma" w:cs="Tahoma"/>
          <w:color w:val="000000"/>
          <w:sz w:val="22"/>
          <w:szCs w:val="22"/>
        </w:rPr>
        <w:t xml:space="preserve">Starp Latvijas skrējējiem augstāko rezultātu vīriešu konkurencē uzstādīja </w:t>
      </w:r>
      <w:r>
        <w:rPr>
          <w:rFonts w:ascii="Tahoma" w:eastAsia="Tahoma" w:hAnsi="Tahoma" w:cs="Tahoma"/>
          <w:b/>
          <w:bCs/>
          <w:color w:val="000000"/>
          <w:sz w:val="22"/>
          <w:szCs w:val="22"/>
        </w:rPr>
        <w:t xml:space="preserve">Jānis </w:t>
      </w:r>
      <w:proofErr w:type="spellStart"/>
      <w:r>
        <w:rPr>
          <w:rFonts w:ascii="Tahoma" w:eastAsia="Tahoma" w:hAnsi="Tahoma" w:cs="Tahoma"/>
          <w:b/>
          <w:bCs/>
          <w:color w:val="000000"/>
          <w:sz w:val="22"/>
          <w:szCs w:val="22"/>
        </w:rPr>
        <w:t>Višķers</w:t>
      </w:r>
      <w:proofErr w:type="spellEnd"/>
      <w:r>
        <w:rPr>
          <w:rFonts w:ascii="Tahoma" w:eastAsia="Tahoma" w:hAnsi="Tahoma" w:cs="Tahoma"/>
          <w:color w:val="000000"/>
          <w:sz w:val="22"/>
          <w:szCs w:val="22"/>
        </w:rPr>
        <w:t xml:space="preserve">, finišējot ar rezultātu </w:t>
      </w:r>
      <w:r>
        <w:rPr>
          <w:rFonts w:ascii="Tahoma" w:eastAsia="Tahoma" w:hAnsi="Tahoma" w:cs="Tahoma"/>
          <w:b/>
          <w:bCs/>
          <w:color w:val="000000"/>
          <w:sz w:val="22"/>
          <w:szCs w:val="22"/>
        </w:rPr>
        <w:t>1:12:50</w:t>
      </w:r>
      <w:r>
        <w:rPr>
          <w:rFonts w:ascii="Tahoma" w:eastAsia="Tahoma" w:hAnsi="Tahoma" w:cs="Tahoma"/>
          <w:color w:val="000000"/>
          <w:sz w:val="22"/>
          <w:szCs w:val="22"/>
        </w:rPr>
        <w:t xml:space="preserve">, kopumā ierindojoties 14. vietā. Dāmu elitē ātrākā šodien </w:t>
      </w:r>
      <w:r>
        <w:rPr>
          <w:rFonts w:ascii="Tahoma" w:eastAsia="Tahoma" w:hAnsi="Tahoma" w:cs="Tahoma"/>
          <w:b/>
          <w:bCs/>
          <w:color w:val="000000"/>
          <w:sz w:val="22"/>
          <w:szCs w:val="22"/>
        </w:rPr>
        <w:t xml:space="preserve">Ilze Jumiķe, </w:t>
      </w:r>
      <w:r>
        <w:rPr>
          <w:rFonts w:ascii="Tahoma" w:eastAsia="Tahoma" w:hAnsi="Tahoma" w:cs="Tahoma"/>
          <w:color w:val="000000"/>
          <w:sz w:val="22"/>
          <w:szCs w:val="22"/>
        </w:rPr>
        <w:t xml:space="preserve">uzvarot ar rezultātu </w:t>
      </w:r>
      <w:r>
        <w:rPr>
          <w:rFonts w:ascii="Tahoma" w:eastAsia="Tahoma" w:hAnsi="Tahoma" w:cs="Tahoma"/>
          <w:b/>
          <w:bCs/>
          <w:color w:val="000000"/>
          <w:sz w:val="22"/>
          <w:szCs w:val="22"/>
        </w:rPr>
        <w:t>1:21:35</w:t>
      </w:r>
      <w:r>
        <w:rPr>
          <w:rFonts w:ascii="Tahoma" w:eastAsia="Tahoma" w:hAnsi="Tahoma" w:cs="Tahoma"/>
          <w:color w:val="000000"/>
          <w:sz w:val="22"/>
          <w:szCs w:val="22"/>
        </w:rPr>
        <w:t>, kopumā ierindojoties 10. vietā sieviešu konkurencē.</w:t>
      </w:r>
    </w:p>
    <w:p w14:paraId="53E570E5" w14:textId="77777777" w:rsidR="00FC120A" w:rsidRDefault="00FC120A" w:rsidP="00FC120A">
      <w:pPr>
        <w:spacing w:after="120"/>
        <w:jc w:val="both"/>
        <w:rPr>
          <w:rFonts w:ascii="Tahoma" w:eastAsia="Tahoma" w:hAnsi="Tahoma" w:cs="Tahoma"/>
          <w:b/>
          <w:bCs/>
          <w:sz w:val="22"/>
          <w:szCs w:val="22"/>
        </w:rPr>
      </w:pPr>
      <w:r>
        <w:rPr>
          <w:rFonts w:ascii="Tahoma" w:eastAsia="Tahoma" w:hAnsi="Tahoma" w:cs="Tahoma"/>
          <w:b/>
          <w:bCs/>
          <w:sz w:val="22"/>
          <w:szCs w:val="22"/>
        </w:rPr>
        <w:t xml:space="preserve">10 km triumfē Artūrs Niklāvs </w:t>
      </w:r>
      <w:proofErr w:type="spellStart"/>
      <w:r>
        <w:rPr>
          <w:rFonts w:ascii="Tahoma" w:eastAsia="Tahoma" w:hAnsi="Tahoma" w:cs="Tahoma"/>
          <w:b/>
          <w:bCs/>
          <w:sz w:val="22"/>
          <w:szCs w:val="22"/>
        </w:rPr>
        <w:t>Medveds</w:t>
      </w:r>
      <w:proofErr w:type="spellEnd"/>
      <w:r>
        <w:rPr>
          <w:rFonts w:ascii="Tahoma" w:eastAsia="Tahoma" w:hAnsi="Tahoma" w:cs="Tahoma"/>
          <w:b/>
          <w:bCs/>
          <w:sz w:val="22"/>
          <w:szCs w:val="22"/>
        </w:rPr>
        <w:t xml:space="preserve"> un Agate Caune</w:t>
      </w:r>
    </w:p>
    <w:p w14:paraId="2428F256" w14:textId="77777777" w:rsidR="00FC120A" w:rsidRDefault="00FC120A" w:rsidP="00FC120A">
      <w:pPr>
        <w:spacing w:after="120"/>
        <w:jc w:val="both"/>
        <w:rPr>
          <w:rFonts w:ascii="Tahoma" w:eastAsia="Tahoma" w:hAnsi="Tahoma" w:cs="Tahoma"/>
          <w:color w:val="000000"/>
          <w:sz w:val="22"/>
          <w:szCs w:val="22"/>
        </w:rPr>
      </w:pPr>
      <w:r>
        <w:rPr>
          <w:rFonts w:ascii="Tahoma" w:eastAsia="Tahoma" w:hAnsi="Tahoma" w:cs="Tahoma"/>
          <w:sz w:val="22"/>
          <w:szCs w:val="22"/>
        </w:rPr>
        <w:t xml:space="preserve">Aizraujošas sacensības izvērtās 10 km distancē, kurā </w:t>
      </w:r>
      <w:r>
        <w:rPr>
          <w:rFonts w:ascii="Tahoma" w:eastAsia="Tahoma" w:hAnsi="Tahoma" w:cs="Tahoma"/>
          <w:b/>
          <w:bCs/>
          <w:sz w:val="22"/>
          <w:szCs w:val="22"/>
        </w:rPr>
        <w:t xml:space="preserve">Artūram Niklāvam </w:t>
      </w:r>
      <w:proofErr w:type="spellStart"/>
      <w:r>
        <w:rPr>
          <w:rFonts w:ascii="Tahoma" w:eastAsia="Tahoma" w:hAnsi="Tahoma" w:cs="Tahoma"/>
          <w:b/>
          <w:bCs/>
          <w:sz w:val="22"/>
          <w:szCs w:val="22"/>
        </w:rPr>
        <w:t>Medvedam</w:t>
      </w:r>
      <w:proofErr w:type="spellEnd"/>
      <w:r>
        <w:rPr>
          <w:rFonts w:ascii="Tahoma" w:eastAsia="Tahoma" w:hAnsi="Tahoma" w:cs="Tahoma"/>
          <w:b/>
          <w:bCs/>
          <w:sz w:val="22"/>
          <w:szCs w:val="22"/>
        </w:rPr>
        <w:t xml:space="preserve"> </w:t>
      </w:r>
      <w:r>
        <w:rPr>
          <w:rFonts w:ascii="Tahoma" w:eastAsia="Tahoma" w:hAnsi="Tahoma" w:cs="Tahoma"/>
          <w:color w:val="000000"/>
          <w:sz w:val="22"/>
          <w:szCs w:val="22"/>
        </w:rPr>
        <w:t xml:space="preserve">izdevās izcīnīt uzvaru pēc vakar uzstādītā Latvijas rekorda DPD jūdzes distancē – 04:09.4. </w:t>
      </w:r>
      <w:proofErr w:type="spellStart"/>
      <w:r>
        <w:rPr>
          <w:rFonts w:ascii="Tahoma" w:eastAsia="Tahoma" w:hAnsi="Tahoma" w:cs="Tahoma"/>
          <w:color w:val="000000"/>
          <w:sz w:val="22"/>
          <w:szCs w:val="22"/>
        </w:rPr>
        <w:t>Medveds</w:t>
      </w:r>
      <w:proofErr w:type="spellEnd"/>
      <w:r>
        <w:rPr>
          <w:rFonts w:ascii="Tahoma" w:eastAsia="Tahoma" w:hAnsi="Tahoma" w:cs="Tahoma"/>
          <w:color w:val="000000"/>
          <w:sz w:val="22"/>
          <w:szCs w:val="22"/>
        </w:rPr>
        <w:t xml:space="preserve"> ar pārliecinošu pārsvaru sasniedza finišu ar rezultātu 30:01. </w:t>
      </w:r>
      <w:proofErr w:type="spellStart"/>
      <w:r>
        <w:rPr>
          <w:rFonts w:ascii="Tahoma" w:eastAsia="Tahoma" w:hAnsi="Tahoma" w:cs="Tahoma"/>
          <w:color w:val="000000"/>
          <w:sz w:val="22"/>
          <w:szCs w:val="22"/>
        </w:rPr>
        <w:t>Subraba</w:t>
      </w:r>
      <w:proofErr w:type="spellEnd"/>
      <w:r>
        <w:rPr>
          <w:rFonts w:ascii="Tahoma" w:eastAsia="Tahoma" w:hAnsi="Tahoma" w:cs="Tahoma"/>
          <w:color w:val="000000"/>
          <w:sz w:val="22"/>
          <w:szCs w:val="22"/>
        </w:rPr>
        <w:t xml:space="preserve"> godalga lietuvietim</w:t>
      </w:r>
      <w:r>
        <w:rPr>
          <w:rFonts w:ascii="-webkit-standard" w:eastAsia="-webkit-standard" w:hAnsi="-webkit-standard" w:cs="-webkit-standard"/>
          <w:color w:val="000000"/>
          <w:sz w:val="27"/>
          <w:szCs w:val="27"/>
        </w:rPr>
        <w:t xml:space="preserve"> </w:t>
      </w:r>
      <w:r>
        <w:rPr>
          <w:rFonts w:ascii="Tahoma" w:eastAsia="Tahoma" w:hAnsi="Tahoma" w:cs="Tahoma"/>
          <w:color w:val="000000"/>
          <w:sz w:val="22"/>
          <w:szCs w:val="22"/>
        </w:rPr>
        <w:t xml:space="preserve">Justinas </w:t>
      </w:r>
      <w:proofErr w:type="spellStart"/>
      <w:r>
        <w:rPr>
          <w:rFonts w:ascii="Tahoma" w:eastAsia="Tahoma" w:hAnsi="Tahoma" w:cs="Tahoma"/>
          <w:color w:val="000000"/>
          <w:sz w:val="22"/>
          <w:szCs w:val="22"/>
        </w:rPr>
        <w:t>Beržanskis</w:t>
      </w:r>
      <w:proofErr w:type="spellEnd"/>
      <w:r>
        <w:rPr>
          <w:rFonts w:ascii="Tahoma" w:eastAsia="Tahoma" w:hAnsi="Tahoma" w:cs="Tahoma"/>
          <w:color w:val="000000"/>
          <w:sz w:val="22"/>
          <w:szCs w:val="22"/>
        </w:rPr>
        <w:t xml:space="preserve"> – 30:24, taču bronza Ņikitam </w:t>
      </w:r>
      <w:proofErr w:type="spellStart"/>
      <w:r>
        <w:rPr>
          <w:rFonts w:ascii="Tahoma" w:eastAsia="Tahoma" w:hAnsi="Tahoma" w:cs="Tahoma"/>
          <w:color w:val="000000"/>
          <w:sz w:val="22"/>
          <w:szCs w:val="22"/>
        </w:rPr>
        <w:t>Bogdanovam</w:t>
      </w:r>
      <w:proofErr w:type="spellEnd"/>
      <w:r>
        <w:rPr>
          <w:rFonts w:ascii="Tahoma" w:eastAsia="Tahoma" w:hAnsi="Tahoma" w:cs="Tahoma"/>
          <w:color w:val="000000"/>
          <w:sz w:val="22"/>
          <w:szCs w:val="22"/>
        </w:rPr>
        <w:t xml:space="preserve"> 30:35.</w:t>
      </w:r>
    </w:p>
    <w:p w14:paraId="51E58B5B" w14:textId="77777777" w:rsidR="00FC120A" w:rsidRDefault="00FC120A" w:rsidP="00FC120A">
      <w:pPr>
        <w:spacing w:after="120"/>
        <w:jc w:val="both"/>
        <w:rPr>
          <w:rFonts w:ascii="Tahoma" w:eastAsia="Tahoma" w:hAnsi="Tahoma" w:cs="Tahoma"/>
          <w:sz w:val="22"/>
          <w:szCs w:val="22"/>
        </w:rPr>
      </w:pPr>
      <w:r>
        <w:rPr>
          <w:rFonts w:ascii="Tahoma" w:eastAsia="Tahoma" w:hAnsi="Tahoma" w:cs="Tahoma"/>
          <w:color w:val="000000"/>
          <w:sz w:val="22"/>
          <w:szCs w:val="22"/>
        </w:rPr>
        <w:lastRenderedPageBreak/>
        <w:t>Savukārt sieviešu</w:t>
      </w:r>
      <w:r>
        <w:rPr>
          <w:rFonts w:ascii="Tahoma" w:eastAsia="Tahoma" w:hAnsi="Tahoma" w:cs="Tahoma"/>
          <w:sz w:val="22"/>
          <w:szCs w:val="22"/>
        </w:rPr>
        <w:t xml:space="preserve"> konkurencē triumfēja titulētā vidējo distanču skrējēja </w:t>
      </w:r>
      <w:r>
        <w:rPr>
          <w:rFonts w:ascii="Tahoma" w:eastAsia="Tahoma" w:hAnsi="Tahoma" w:cs="Tahoma"/>
          <w:b/>
          <w:bCs/>
          <w:sz w:val="22"/>
          <w:szCs w:val="22"/>
        </w:rPr>
        <w:t xml:space="preserve">Agate Caune </w:t>
      </w:r>
      <w:r>
        <w:rPr>
          <w:rFonts w:ascii="Tahoma" w:eastAsia="Tahoma" w:hAnsi="Tahoma" w:cs="Tahoma"/>
          <w:sz w:val="22"/>
          <w:szCs w:val="22"/>
        </w:rPr>
        <w:t xml:space="preserve">(33:21), aiz sevis atstājot lietuvieti Danieli </w:t>
      </w:r>
      <w:proofErr w:type="spellStart"/>
      <w:r>
        <w:rPr>
          <w:rFonts w:ascii="Tahoma" w:eastAsia="Tahoma" w:hAnsi="Tahoma" w:cs="Tahoma"/>
          <w:sz w:val="22"/>
          <w:szCs w:val="22"/>
        </w:rPr>
        <w:t>Šatikaiti</w:t>
      </w:r>
      <w:proofErr w:type="spellEnd"/>
      <w:r>
        <w:rPr>
          <w:rFonts w:ascii="Tahoma" w:eastAsia="Tahoma" w:hAnsi="Tahoma" w:cs="Tahoma"/>
          <w:sz w:val="22"/>
          <w:szCs w:val="22"/>
        </w:rPr>
        <w:t xml:space="preserve"> (</w:t>
      </w:r>
      <w:proofErr w:type="spellStart"/>
      <w:r>
        <w:rPr>
          <w:rFonts w:ascii="Tahoma" w:eastAsia="Tahoma" w:hAnsi="Tahoma" w:cs="Tahoma"/>
          <w:sz w:val="22"/>
          <w:szCs w:val="22"/>
        </w:rPr>
        <w:t>Danielė</w:t>
      </w:r>
      <w:proofErr w:type="spellEnd"/>
      <w:r>
        <w:rPr>
          <w:rFonts w:ascii="Tahoma" w:eastAsia="Tahoma" w:hAnsi="Tahoma" w:cs="Tahoma"/>
          <w:sz w:val="22"/>
          <w:szCs w:val="22"/>
        </w:rPr>
        <w:t xml:space="preserve"> </w:t>
      </w:r>
      <w:proofErr w:type="spellStart"/>
      <w:r>
        <w:rPr>
          <w:rFonts w:ascii="Tahoma" w:eastAsia="Tahoma" w:hAnsi="Tahoma" w:cs="Tahoma"/>
          <w:sz w:val="22"/>
          <w:szCs w:val="22"/>
        </w:rPr>
        <w:t>Šatikaitė</w:t>
      </w:r>
      <w:proofErr w:type="spellEnd"/>
      <w:r>
        <w:rPr>
          <w:rFonts w:ascii="Tahoma" w:eastAsia="Tahoma" w:hAnsi="Tahoma" w:cs="Tahoma"/>
          <w:sz w:val="22"/>
          <w:szCs w:val="22"/>
        </w:rPr>
        <w:t>) (35:39) un Agatu Strausu (35:36).</w:t>
      </w:r>
    </w:p>
    <w:p w14:paraId="6E201226" w14:textId="77777777" w:rsidR="00FC120A" w:rsidRDefault="00FC120A" w:rsidP="00FC120A">
      <w:pPr>
        <w:spacing w:after="120"/>
        <w:jc w:val="both"/>
        <w:rPr>
          <w:rFonts w:ascii="Tahoma" w:eastAsia="Tahoma" w:hAnsi="Tahoma" w:cs="Tahoma"/>
          <w:b/>
          <w:bCs/>
          <w:sz w:val="22"/>
          <w:szCs w:val="22"/>
        </w:rPr>
      </w:pPr>
      <w:r>
        <w:rPr>
          <w:rFonts w:ascii="Tahoma" w:eastAsia="Tahoma" w:hAnsi="Tahoma" w:cs="Tahoma"/>
          <w:b/>
          <w:bCs/>
          <w:sz w:val="22"/>
          <w:szCs w:val="22"/>
        </w:rPr>
        <w:t>Jau otro gadu  sasniegti augsti rezultāti jaunajā 6 km (5,7 km) trasē</w:t>
      </w:r>
    </w:p>
    <w:p w14:paraId="5F6531D1" w14:textId="77777777" w:rsidR="00FC120A" w:rsidRDefault="00FC120A" w:rsidP="00FC120A">
      <w:pPr>
        <w:spacing w:after="120"/>
        <w:jc w:val="both"/>
        <w:rPr>
          <w:rFonts w:ascii="Tahoma" w:eastAsia="Tahoma" w:hAnsi="Tahoma" w:cs="Tahoma"/>
          <w:sz w:val="22"/>
          <w:szCs w:val="22"/>
        </w:rPr>
      </w:pPr>
      <w:r>
        <w:rPr>
          <w:rFonts w:ascii="Tahoma" w:eastAsia="Tahoma" w:hAnsi="Tahoma" w:cs="Tahoma"/>
          <w:sz w:val="22"/>
          <w:szCs w:val="22"/>
        </w:rPr>
        <w:t xml:space="preserve">6 km, jeb 5,7 km garajā trasē, kas vijās garām Brīvības piemineklim, redzējām viena no Latvijas spēcīgāko garo distanču skrējēju uzvarām. </w:t>
      </w:r>
      <w:r>
        <w:rPr>
          <w:rFonts w:ascii="Tahoma" w:eastAsia="Tahoma" w:hAnsi="Tahoma" w:cs="Tahoma"/>
          <w:b/>
          <w:bCs/>
          <w:sz w:val="22"/>
          <w:szCs w:val="22"/>
        </w:rPr>
        <w:t xml:space="preserve">Dmitrijs </w:t>
      </w:r>
      <w:proofErr w:type="spellStart"/>
      <w:r>
        <w:rPr>
          <w:rFonts w:ascii="Tahoma" w:eastAsia="Tahoma" w:hAnsi="Tahoma" w:cs="Tahoma"/>
          <w:b/>
          <w:bCs/>
          <w:sz w:val="22"/>
          <w:szCs w:val="22"/>
        </w:rPr>
        <w:t>Serjogins</w:t>
      </w:r>
      <w:proofErr w:type="spellEnd"/>
      <w:r>
        <w:rPr>
          <w:rFonts w:ascii="Tahoma" w:eastAsia="Tahoma" w:hAnsi="Tahoma" w:cs="Tahoma"/>
          <w:b/>
          <w:bCs/>
          <w:sz w:val="22"/>
          <w:szCs w:val="22"/>
        </w:rPr>
        <w:t xml:space="preserve"> </w:t>
      </w:r>
      <w:r>
        <w:rPr>
          <w:rFonts w:ascii="Tahoma" w:eastAsia="Tahoma" w:hAnsi="Tahoma" w:cs="Tahoma"/>
          <w:sz w:val="22"/>
          <w:szCs w:val="22"/>
        </w:rPr>
        <w:t>izcīnīja zeltu ar rezultātu</w:t>
      </w:r>
      <w:r>
        <w:rPr>
          <w:rFonts w:ascii="Tahoma" w:eastAsia="Tahoma" w:hAnsi="Tahoma" w:cs="Tahoma"/>
          <w:b/>
          <w:bCs/>
          <w:sz w:val="22"/>
          <w:szCs w:val="22"/>
        </w:rPr>
        <w:t xml:space="preserve"> </w:t>
      </w:r>
      <w:r>
        <w:rPr>
          <w:rFonts w:ascii="Tahoma" w:eastAsia="Tahoma" w:hAnsi="Tahoma" w:cs="Tahoma"/>
          <w:sz w:val="22"/>
          <w:szCs w:val="22"/>
        </w:rPr>
        <w:t xml:space="preserve">16:50. Viņam sekoja Roberts </w:t>
      </w:r>
      <w:proofErr w:type="spellStart"/>
      <w:r>
        <w:rPr>
          <w:rFonts w:ascii="Tahoma" w:eastAsia="Tahoma" w:hAnsi="Tahoma" w:cs="Tahoma"/>
          <w:sz w:val="22"/>
          <w:szCs w:val="22"/>
        </w:rPr>
        <w:t>Glazers</w:t>
      </w:r>
      <w:proofErr w:type="spellEnd"/>
      <w:r>
        <w:rPr>
          <w:rFonts w:ascii="Tahoma" w:eastAsia="Tahoma" w:hAnsi="Tahoma" w:cs="Tahoma"/>
          <w:sz w:val="22"/>
          <w:szCs w:val="22"/>
        </w:rPr>
        <w:t xml:space="preserve"> (17:20) un Ralfs </w:t>
      </w:r>
      <w:proofErr w:type="spellStart"/>
      <w:r>
        <w:rPr>
          <w:rFonts w:ascii="Tahoma" w:eastAsia="Tahoma" w:hAnsi="Tahoma" w:cs="Tahoma"/>
          <w:sz w:val="22"/>
          <w:szCs w:val="22"/>
        </w:rPr>
        <w:t>Dzosens</w:t>
      </w:r>
      <w:proofErr w:type="spellEnd"/>
      <w:r>
        <w:rPr>
          <w:rFonts w:ascii="Tahoma" w:eastAsia="Tahoma" w:hAnsi="Tahoma" w:cs="Tahoma"/>
          <w:sz w:val="22"/>
          <w:szCs w:val="22"/>
        </w:rPr>
        <w:t xml:space="preserve"> (17:34).</w:t>
      </w:r>
    </w:p>
    <w:p w14:paraId="4834FC10" w14:textId="77777777" w:rsidR="00FC120A" w:rsidRDefault="00FC120A" w:rsidP="00FC120A">
      <w:pPr>
        <w:spacing w:after="120"/>
        <w:jc w:val="both"/>
        <w:rPr>
          <w:rFonts w:ascii="Tahoma" w:eastAsia="Tahoma" w:hAnsi="Tahoma" w:cs="Tahoma"/>
          <w:sz w:val="22"/>
          <w:szCs w:val="22"/>
        </w:rPr>
      </w:pPr>
      <w:r>
        <w:rPr>
          <w:rFonts w:ascii="Tahoma" w:eastAsia="Tahoma" w:hAnsi="Tahoma" w:cs="Tahoma"/>
          <w:sz w:val="22"/>
          <w:szCs w:val="22"/>
        </w:rPr>
        <w:t>Sieviešu konkurencē gluži kā vakar DPD jūdzē nepārspēta palika</w:t>
      </w:r>
      <w:r>
        <w:rPr>
          <w:rFonts w:ascii="Tahoma" w:eastAsia="Tahoma" w:hAnsi="Tahoma" w:cs="Tahoma"/>
          <w:b/>
          <w:bCs/>
          <w:sz w:val="22"/>
          <w:szCs w:val="22"/>
        </w:rPr>
        <w:t xml:space="preserve"> Marta </w:t>
      </w:r>
      <w:proofErr w:type="spellStart"/>
      <w:r>
        <w:rPr>
          <w:rFonts w:ascii="Tahoma" w:eastAsia="Tahoma" w:hAnsi="Tahoma" w:cs="Tahoma"/>
          <w:b/>
          <w:bCs/>
          <w:sz w:val="22"/>
          <w:szCs w:val="22"/>
        </w:rPr>
        <w:t>Livčāne</w:t>
      </w:r>
      <w:proofErr w:type="spellEnd"/>
      <w:r>
        <w:rPr>
          <w:rFonts w:ascii="Tahoma" w:eastAsia="Tahoma" w:hAnsi="Tahoma" w:cs="Tahoma"/>
          <w:sz w:val="22"/>
          <w:szCs w:val="22"/>
        </w:rPr>
        <w:t xml:space="preserve"> ar rezultātu 20:06, tuvu finišēja </w:t>
      </w:r>
      <w:proofErr w:type="spellStart"/>
      <w:r>
        <w:rPr>
          <w:rFonts w:ascii="Tahoma" w:eastAsia="Tahoma" w:hAnsi="Tahoma" w:cs="Tahoma"/>
          <w:sz w:val="22"/>
          <w:szCs w:val="22"/>
        </w:rPr>
        <w:t>finišēja</w:t>
      </w:r>
      <w:proofErr w:type="spellEnd"/>
      <w:r>
        <w:rPr>
          <w:rFonts w:ascii="Tahoma" w:eastAsia="Tahoma" w:hAnsi="Tahoma" w:cs="Tahoma"/>
          <w:sz w:val="22"/>
          <w:szCs w:val="22"/>
        </w:rPr>
        <w:t xml:space="preserve"> Beāte Jansone (20:27),  bet 3. vieta – </w:t>
      </w:r>
      <w:proofErr w:type="spellStart"/>
      <w:r>
        <w:rPr>
          <w:rFonts w:ascii="Tahoma" w:eastAsia="Tahoma" w:hAnsi="Tahoma" w:cs="Tahoma"/>
          <w:sz w:val="22"/>
          <w:szCs w:val="22"/>
        </w:rPr>
        <w:t>Poļina</w:t>
      </w:r>
      <w:proofErr w:type="spellEnd"/>
      <w:r>
        <w:rPr>
          <w:rFonts w:ascii="Tahoma" w:eastAsia="Tahoma" w:hAnsi="Tahoma" w:cs="Tahoma"/>
          <w:sz w:val="22"/>
          <w:szCs w:val="22"/>
        </w:rPr>
        <w:t xml:space="preserve"> </w:t>
      </w:r>
      <w:proofErr w:type="spellStart"/>
      <w:r>
        <w:rPr>
          <w:rFonts w:ascii="Tahoma" w:eastAsia="Tahoma" w:hAnsi="Tahoma" w:cs="Tahoma"/>
          <w:sz w:val="22"/>
          <w:szCs w:val="22"/>
        </w:rPr>
        <w:t>Curikova</w:t>
      </w:r>
      <w:proofErr w:type="spellEnd"/>
      <w:r>
        <w:rPr>
          <w:rFonts w:ascii="Tahoma" w:eastAsia="Tahoma" w:hAnsi="Tahoma" w:cs="Tahoma"/>
          <w:sz w:val="22"/>
          <w:szCs w:val="22"/>
        </w:rPr>
        <w:t xml:space="preserve"> (20:33).</w:t>
      </w:r>
    </w:p>
    <w:p w14:paraId="33B6C330" w14:textId="77777777" w:rsidR="00FC120A" w:rsidRDefault="00FC120A" w:rsidP="00FC120A">
      <w:pPr>
        <w:spacing w:after="120"/>
        <w:jc w:val="both"/>
        <w:rPr>
          <w:rFonts w:ascii="Tahoma" w:eastAsia="Tahoma" w:hAnsi="Tahoma" w:cs="Tahoma"/>
          <w:b/>
          <w:bCs/>
          <w:sz w:val="22"/>
          <w:szCs w:val="22"/>
        </w:rPr>
      </w:pPr>
      <w:r>
        <w:rPr>
          <w:rFonts w:ascii="Tahoma" w:eastAsia="Tahoma" w:hAnsi="Tahoma" w:cs="Tahoma"/>
          <w:b/>
          <w:bCs/>
          <w:sz w:val="22"/>
          <w:szCs w:val="22"/>
        </w:rPr>
        <w:t>Par Latvijas čempioniem DPD jūdzes distancē kļūst</w:t>
      </w:r>
      <w:r>
        <w:rPr>
          <w:rFonts w:ascii="Tahoma" w:eastAsia="Tahoma" w:hAnsi="Tahoma" w:cs="Tahoma"/>
          <w:b/>
          <w:bCs/>
          <w:color w:val="000000"/>
          <w:sz w:val="22"/>
          <w:szCs w:val="22"/>
        </w:rPr>
        <w:t xml:space="preserve"> Artūrs Niklāvs </w:t>
      </w:r>
      <w:proofErr w:type="spellStart"/>
      <w:r>
        <w:rPr>
          <w:rFonts w:ascii="Tahoma" w:eastAsia="Tahoma" w:hAnsi="Tahoma" w:cs="Tahoma"/>
          <w:b/>
          <w:bCs/>
          <w:color w:val="000000"/>
          <w:sz w:val="22"/>
          <w:szCs w:val="22"/>
        </w:rPr>
        <w:t>Medveds</w:t>
      </w:r>
      <w:proofErr w:type="spellEnd"/>
      <w:r>
        <w:rPr>
          <w:rFonts w:ascii="Tahoma" w:eastAsia="Tahoma" w:hAnsi="Tahoma" w:cs="Tahoma"/>
          <w:b/>
          <w:bCs/>
          <w:sz w:val="22"/>
          <w:szCs w:val="22"/>
        </w:rPr>
        <w:t xml:space="preserve"> un Marta </w:t>
      </w:r>
      <w:proofErr w:type="spellStart"/>
      <w:r>
        <w:rPr>
          <w:rFonts w:ascii="Tahoma" w:eastAsia="Tahoma" w:hAnsi="Tahoma" w:cs="Tahoma"/>
          <w:b/>
          <w:bCs/>
          <w:sz w:val="22"/>
          <w:szCs w:val="22"/>
        </w:rPr>
        <w:t>Livčāne</w:t>
      </w:r>
      <w:proofErr w:type="spellEnd"/>
    </w:p>
    <w:p w14:paraId="056AC5F5" w14:textId="77777777" w:rsidR="00FC120A" w:rsidRDefault="00FC120A" w:rsidP="00FC120A">
      <w:pPr>
        <w:spacing w:after="120"/>
        <w:jc w:val="both"/>
        <w:rPr>
          <w:rFonts w:ascii="Tahoma" w:eastAsia="Tahoma" w:hAnsi="Tahoma" w:cs="Tahoma"/>
          <w:sz w:val="22"/>
          <w:szCs w:val="22"/>
        </w:rPr>
      </w:pPr>
      <w:r>
        <w:rPr>
          <w:rFonts w:ascii="Tahoma" w:eastAsia="Tahoma" w:hAnsi="Tahoma" w:cs="Tahoma"/>
          <w:sz w:val="22"/>
          <w:szCs w:val="22"/>
        </w:rPr>
        <w:t xml:space="preserve">16. maija rītā vīriešu konkurencē norisinājās īpaši spraiga cīņa starp trīs distances favorītiem – Artūru Niklāvu </w:t>
      </w:r>
      <w:proofErr w:type="spellStart"/>
      <w:r>
        <w:rPr>
          <w:rFonts w:ascii="Tahoma" w:eastAsia="Tahoma" w:hAnsi="Tahoma" w:cs="Tahoma"/>
          <w:sz w:val="22"/>
          <w:szCs w:val="22"/>
        </w:rPr>
        <w:t>Medvedu</w:t>
      </w:r>
      <w:proofErr w:type="spellEnd"/>
      <w:r>
        <w:rPr>
          <w:rFonts w:ascii="Tahoma" w:eastAsia="Tahoma" w:hAnsi="Tahoma" w:cs="Tahoma"/>
          <w:sz w:val="22"/>
          <w:szCs w:val="22"/>
        </w:rPr>
        <w:t xml:space="preserve"> (</w:t>
      </w:r>
      <w:r>
        <w:rPr>
          <w:rFonts w:ascii="Tahoma" w:eastAsia="Tahoma" w:hAnsi="Tahoma" w:cs="Tahoma"/>
          <w:color w:val="000000"/>
          <w:sz w:val="22"/>
          <w:szCs w:val="22"/>
        </w:rPr>
        <w:t>04:09.4)</w:t>
      </w:r>
      <w:r>
        <w:rPr>
          <w:rFonts w:ascii="Tahoma" w:eastAsia="Tahoma" w:hAnsi="Tahoma" w:cs="Tahoma"/>
          <w:sz w:val="22"/>
          <w:szCs w:val="22"/>
        </w:rPr>
        <w:t xml:space="preserve">, Robertu </w:t>
      </w:r>
      <w:proofErr w:type="spellStart"/>
      <w:r>
        <w:rPr>
          <w:rFonts w:ascii="Tahoma" w:eastAsia="Tahoma" w:hAnsi="Tahoma" w:cs="Tahoma"/>
          <w:sz w:val="22"/>
          <w:szCs w:val="22"/>
        </w:rPr>
        <w:t>Glazeru</w:t>
      </w:r>
      <w:proofErr w:type="spellEnd"/>
      <w:r>
        <w:rPr>
          <w:rFonts w:ascii="Tahoma" w:eastAsia="Tahoma" w:hAnsi="Tahoma" w:cs="Tahoma"/>
          <w:sz w:val="22"/>
          <w:szCs w:val="22"/>
        </w:rPr>
        <w:t xml:space="preserve"> (04:10.0) un Ņikitu </w:t>
      </w:r>
      <w:proofErr w:type="spellStart"/>
      <w:r>
        <w:rPr>
          <w:rFonts w:ascii="Tahoma" w:eastAsia="Tahoma" w:hAnsi="Tahoma" w:cs="Tahoma"/>
          <w:sz w:val="22"/>
          <w:szCs w:val="22"/>
        </w:rPr>
        <w:t>Bogdanovu</w:t>
      </w:r>
      <w:proofErr w:type="spellEnd"/>
      <w:r>
        <w:rPr>
          <w:rFonts w:ascii="Tahoma" w:eastAsia="Tahoma" w:hAnsi="Tahoma" w:cs="Tahoma"/>
          <w:sz w:val="22"/>
          <w:szCs w:val="22"/>
        </w:rPr>
        <w:t xml:space="preserve"> (04:10.2). Visi trīs sportisti finiša līniju šķērsoja ātrāk par tā brīža Ņikitam </w:t>
      </w:r>
      <w:proofErr w:type="spellStart"/>
      <w:r>
        <w:rPr>
          <w:rFonts w:ascii="Tahoma" w:eastAsia="Tahoma" w:hAnsi="Tahoma" w:cs="Tahoma"/>
          <w:sz w:val="22"/>
          <w:szCs w:val="22"/>
        </w:rPr>
        <w:t>Bogdanovam</w:t>
      </w:r>
      <w:proofErr w:type="spellEnd"/>
      <w:r>
        <w:rPr>
          <w:rFonts w:ascii="Tahoma" w:eastAsia="Tahoma" w:hAnsi="Tahoma" w:cs="Tahoma"/>
          <w:sz w:val="22"/>
          <w:szCs w:val="22"/>
        </w:rPr>
        <w:t xml:space="preserve"> piederošo Latvijas rekordu. </w:t>
      </w:r>
      <w:bookmarkStart w:id="0" w:name="bookmark=id.ldlcqypyb3pl" w:colFirst="0" w:colLast="0"/>
      <w:bookmarkEnd w:id="0"/>
    </w:p>
    <w:p w14:paraId="6C390059" w14:textId="77777777" w:rsidR="00FC120A" w:rsidRDefault="00FC120A" w:rsidP="00FC120A">
      <w:pPr>
        <w:spacing w:after="120"/>
        <w:jc w:val="both"/>
        <w:rPr>
          <w:rFonts w:ascii="Tahoma" w:eastAsia="Tahoma" w:hAnsi="Tahoma" w:cs="Tahoma"/>
          <w:sz w:val="22"/>
          <w:szCs w:val="22"/>
        </w:rPr>
      </w:pPr>
      <w:proofErr w:type="spellStart"/>
      <w:r>
        <w:rPr>
          <w:rFonts w:ascii="Tahoma" w:eastAsia="Tahoma" w:hAnsi="Tahoma" w:cs="Tahoma"/>
          <w:sz w:val="22"/>
          <w:szCs w:val="22"/>
        </w:rPr>
        <w:t>Šieviešu</w:t>
      </w:r>
      <w:proofErr w:type="spellEnd"/>
      <w:r>
        <w:rPr>
          <w:rFonts w:ascii="Tahoma" w:eastAsia="Tahoma" w:hAnsi="Tahoma" w:cs="Tahoma"/>
          <w:sz w:val="22"/>
          <w:szCs w:val="22"/>
        </w:rPr>
        <w:t xml:space="preserve"> konkurencē Latvijas čempionei </w:t>
      </w:r>
      <w:r>
        <w:rPr>
          <w:rFonts w:ascii="Tahoma" w:eastAsia="Tahoma" w:hAnsi="Tahoma" w:cs="Tahoma"/>
          <w:b/>
          <w:bCs/>
          <w:sz w:val="22"/>
          <w:szCs w:val="22"/>
        </w:rPr>
        <w:t xml:space="preserve">Martai </w:t>
      </w:r>
      <w:proofErr w:type="spellStart"/>
      <w:r>
        <w:rPr>
          <w:rFonts w:ascii="Tahoma" w:eastAsia="Tahoma" w:hAnsi="Tahoma" w:cs="Tahoma"/>
          <w:b/>
          <w:bCs/>
          <w:sz w:val="22"/>
          <w:szCs w:val="22"/>
        </w:rPr>
        <w:t>Livčānei</w:t>
      </w:r>
      <w:proofErr w:type="spellEnd"/>
      <w:r>
        <w:rPr>
          <w:rFonts w:ascii="Tahoma" w:eastAsia="Tahoma" w:hAnsi="Tahoma" w:cs="Tahoma"/>
          <w:sz w:val="22"/>
          <w:szCs w:val="22"/>
        </w:rPr>
        <w:t xml:space="preserve"> izdevās sasniegt rezultātu </w:t>
      </w:r>
      <w:r>
        <w:rPr>
          <w:rFonts w:ascii="Tahoma" w:eastAsia="Tahoma" w:hAnsi="Tahoma" w:cs="Tahoma"/>
          <w:b/>
          <w:bCs/>
          <w:sz w:val="22"/>
          <w:szCs w:val="22"/>
        </w:rPr>
        <w:t xml:space="preserve">05:06.9, </w:t>
      </w:r>
      <w:r>
        <w:rPr>
          <w:rFonts w:ascii="Tahoma" w:eastAsia="Tahoma" w:hAnsi="Tahoma" w:cs="Tahoma"/>
          <w:sz w:val="22"/>
          <w:szCs w:val="22"/>
        </w:rPr>
        <w:t xml:space="preserve">kas ir jauns sportistes personiskais rekords. Uzreiz aiz </w:t>
      </w:r>
      <w:proofErr w:type="spellStart"/>
      <w:r>
        <w:rPr>
          <w:rFonts w:ascii="Tahoma" w:eastAsia="Tahoma" w:hAnsi="Tahoma" w:cs="Tahoma"/>
          <w:sz w:val="22"/>
          <w:szCs w:val="22"/>
        </w:rPr>
        <w:t>Livčānes</w:t>
      </w:r>
      <w:proofErr w:type="spellEnd"/>
      <w:r>
        <w:rPr>
          <w:rFonts w:ascii="Tahoma" w:eastAsia="Tahoma" w:hAnsi="Tahoma" w:cs="Tahoma"/>
          <w:sz w:val="22"/>
          <w:szCs w:val="22"/>
        </w:rPr>
        <w:t xml:space="preserve"> sekoja </w:t>
      </w:r>
      <w:r>
        <w:rPr>
          <w:rFonts w:ascii="Tahoma" w:eastAsia="Tahoma" w:hAnsi="Tahoma" w:cs="Tahoma"/>
          <w:b/>
          <w:bCs/>
          <w:sz w:val="22"/>
          <w:szCs w:val="22"/>
        </w:rPr>
        <w:t>Asnate Caune</w:t>
      </w:r>
      <w:r>
        <w:rPr>
          <w:rFonts w:ascii="Tahoma" w:eastAsia="Tahoma" w:hAnsi="Tahoma" w:cs="Tahoma"/>
          <w:sz w:val="22"/>
          <w:szCs w:val="22"/>
        </w:rPr>
        <w:t xml:space="preserve"> ar rezultātu </w:t>
      </w:r>
      <w:r>
        <w:rPr>
          <w:rFonts w:ascii="Tahoma" w:eastAsia="Tahoma" w:hAnsi="Tahoma" w:cs="Tahoma"/>
          <w:b/>
          <w:bCs/>
          <w:sz w:val="22"/>
          <w:szCs w:val="22"/>
        </w:rPr>
        <w:t>05:06.9</w:t>
      </w:r>
      <w:r>
        <w:rPr>
          <w:rFonts w:ascii="Tahoma" w:eastAsia="Tahoma" w:hAnsi="Tahoma" w:cs="Tahoma"/>
          <w:sz w:val="22"/>
          <w:szCs w:val="22"/>
        </w:rPr>
        <w:t xml:space="preserve"> un </w:t>
      </w:r>
      <w:r>
        <w:rPr>
          <w:rFonts w:ascii="Tahoma" w:eastAsia="Tahoma" w:hAnsi="Tahoma" w:cs="Tahoma"/>
          <w:b/>
          <w:bCs/>
          <w:sz w:val="22"/>
          <w:szCs w:val="22"/>
        </w:rPr>
        <w:t xml:space="preserve">Kitija </w:t>
      </w:r>
      <w:proofErr w:type="spellStart"/>
      <w:r>
        <w:rPr>
          <w:rFonts w:ascii="Tahoma" w:eastAsia="Tahoma" w:hAnsi="Tahoma" w:cs="Tahoma"/>
          <w:b/>
          <w:bCs/>
          <w:sz w:val="22"/>
          <w:szCs w:val="22"/>
        </w:rPr>
        <w:t>Valtere</w:t>
      </w:r>
      <w:proofErr w:type="spellEnd"/>
      <w:r>
        <w:rPr>
          <w:rFonts w:ascii="Tahoma" w:eastAsia="Tahoma" w:hAnsi="Tahoma" w:cs="Tahoma"/>
          <w:sz w:val="22"/>
          <w:szCs w:val="22"/>
        </w:rPr>
        <w:t xml:space="preserve"> ar rezultātu </w:t>
      </w:r>
      <w:r>
        <w:rPr>
          <w:rFonts w:ascii="Tahoma" w:eastAsia="Tahoma" w:hAnsi="Tahoma" w:cs="Tahoma"/>
          <w:b/>
          <w:bCs/>
          <w:sz w:val="22"/>
          <w:szCs w:val="22"/>
        </w:rPr>
        <w:t>05:07.0.</w:t>
      </w:r>
    </w:p>
    <w:p w14:paraId="61CF46F3" w14:textId="77777777" w:rsidR="00FC120A" w:rsidRDefault="00FC120A" w:rsidP="00FC120A">
      <w:pPr>
        <w:spacing w:after="120"/>
        <w:jc w:val="both"/>
        <w:rPr>
          <w:rFonts w:ascii="Tahoma" w:eastAsia="Tahoma" w:hAnsi="Tahoma" w:cs="Tahoma"/>
          <w:sz w:val="22"/>
          <w:szCs w:val="22"/>
        </w:rPr>
      </w:pPr>
    </w:p>
    <w:p w14:paraId="67E1B26A" w14:textId="77777777" w:rsidR="00FC120A" w:rsidRDefault="00FC120A" w:rsidP="00FC120A">
      <w:pPr>
        <w:spacing w:after="120"/>
        <w:jc w:val="both"/>
        <w:rPr>
          <w:rFonts w:ascii="Tahoma" w:eastAsia="Tahoma" w:hAnsi="Tahoma" w:cs="Tahoma"/>
          <w:sz w:val="22"/>
          <w:szCs w:val="22"/>
        </w:rPr>
      </w:pPr>
      <w:r>
        <w:rPr>
          <w:rFonts w:ascii="Tahoma" w:eastAsia="Tahoma" w:hAnsi="Tahoma" w:cs="Tahoma"/>
          <w:b/>
          <w:bCs/>
          <w:color w:val="000000"/>
          <w:sz w:val="22"/>
          <w:szCs w:val="22"/>
        </w:rPr>
        <w:t xml:space="preserve">46 313 </w:t>
      </w:r>
      <w:r w:rsidRPr="00621EFE">
        <w:rPr>
          <w:rFonts w:ascii="Tahoma" w:eastAsia="Tahoma" w:hAnsi="Tahoma" w:cs="Tahoma"/>
          <w:b/>
          <w:bCs/>
          <w:sz w:val="22"/>
          <w:szCs w:val="22"/>
        </w:rPr>
        <w:t xml:space="preserve">dalībnieki – </w:t>
      </w:r>
      <w:r w:rsidRPr="00621EFE">
        <w:rPr>
          <w:rFonts w:ascii="Tahoma" w:eastAsia="Tahoma" w:hAnsi="Tahoma" w:cs="Tahoma"/>
          <w:b/>
          <w:bCs/>
          <w:color w:val="000000"/>
          <w:sz w:val="22"/>
          <w:szCs w:val="22"/>
        </w:rPr>
        <w:t>skrējēju</w:t>
      </w:r>
      <w:r>
        <w:rPr>
          <w:rFonts w:ascii="Tahoma" w:eastAsia="Tahoma" w:hAnsi="Tahoma" w:cs="Tahoma"/>
          <w:b/>
          <w:bCs/>
          <w:color w:val="000000"/>
          <w:sz w:val="22"/>
          <w:szCs w:val="22"/>
        </w:rPr>
        <w:t xml:space="preserve"> reģistrācijas rekords, kā arī jauns starptautiskās pārstāvniecības vēriens</w:t>
      </w:r>
    </w:p>
    <w:p w14:paraId="58867A0D" w14:textId="77777777" w:rsidR="00FC120A" w:rsidRDefault="00FC120A" w:rsidP="00FC120A">
      <w:pPr>
        <w:spacing w:after="120"/>
        <w:jc w:val="both"/>
        <w:rPr>
          <w:rFonts w:ascii="Tahoma" w:eastAsia="Tahoma" w:hAnsi="Tahoma" w:cs="Tahoma"/>
          <w:color w:val="000000"/>
          <w:sz w:val="22"/>
          <w:szCs w:val="22"/>
        </w:rPr>
      </w:pPr>
      <w:r>
        <w:rPr>
          <w:rFonts w:ascii="Tahoma" w:eastAsia="Tahoma" w:hAnsi="Tahoma" w:cs="Tahoma"/>
          <w:color w:val="000000"/>
          <w:sz w:val="22"/>
          <w:szCs w:val="22"/>
        </w:rPr>
        <w:t xml:space="preserve">Startam Rimi Rīgas maratona distancēs šogad kopā reģistrējušies </w:t>
      </w:r>
      <w:r>
        <w:rPr>
          <w:rFonts w:ascii="Tahoma" w:eastAsia="Tahoma" w:hAnsi="Tahoma" w:cs="Tahoma"/>
          <w:b/>
          <w:bCs/>
          <w:color w:val="000000"/>
          <w:sz w:val="22"/>
          <w:szCs w:val="22"/>
        </w:rPr>
        <w:t>46 313</w:t>
      </w:r>
      <w:r>
        <w:rPr>
          <w:rFonts w:ascii="Tahoma" w:eastAsia="Tahoma" w:hAnsi="Tahoma" w:cs="Tahoma"/>
          <w:color w:val="000000"/>
          <w:sz w:val="22"/>
          <w:szCs w:val="22"/>
        </w:rPr>
        <w:t xml:space="preserve"> dalībnieki, sasniedzot skrējēju reģistrācijas rekordu. Rīgā šajā nedēļas nogalē ieradušies 46 313 dalībnieki no 116 pasaules valstīm, Rīga ir vienīgā pilsēta pasaulē ar četrām </w:t>
      </w:r>
      <w:proofErr w:type="spellStart"/>
      <w:r>
        <w:rPr>
          <w:rFonts w:ascii="Tahoma" w:eastAsia="Tahoma" w:hAnsi="Tahoma" w:cs="Tahoma"/>
          <w:color w:val="000000"/>
          <w:sz w:val="22"/>
          <w:szCs w:val="22"/>
        </w:rPr>
        <w:t>World</w:t>
      </w:r>
      <w:proofErr w:type="spellEnd"/>
      <w:r>
        <w:rPr>
          <w:rFonts w:ascii="Tahoma" w:eastAsia="Tahoma" w:hAnsi="Tahoma" w:cs="Tahoma"/>
          <w:color w:val="000000"/>
          <w:sz w:val="22"/>
          <w:szCs w:val="22"/>
        </w:rPr>
        <w:t xml:space="preserve"> </w:t>
      </w:r>
      <w:proofErr w:type="spellStart"/>
      <w:r>
        <w:rPr>
          <w:rFonts w:ascii="Tahoma" w:eastAsia="Tahoma" w:hAnsi="Tahoma" w:cs="Tahoma"/>
          <w:color w:val="000000"/>
          <w:sz w:val="22"/>
          <w:szCs w:val="22"/>
        </w:rPr>
        <w:t>Athletics</w:t>
      </w:r>
      <w:proofErr w:type="spellEnd"/>
      <w:r>
        <w:rPr>
          <w:rFonts w:ascii="Tahoma" w:eastAsia="Tahoma" w:hAnsi="Tahoma" w:cs="Tahoma"/>
          <w:color w:val="000000"/>
          <w:sz w:val="22"/>
          <w:szCs w:val="22"/>
        </w:rPr>
        <w:t xml:space="preserve"> distancēm vienā nedēļas nogalē, kā arī Rimi Rīgas maratona Bērnu dienu uzskatāma par lielāko bērnu sporta festivālu Eiropā, kas šogad uzņēma 9 433 mazo skrējēju.</w:t>
      </w:r>
    </w:p>
    <w:p w14:paraId="3A0533FE" w14:textId="77777777" w:rsidR="00FC120A" w:rsidRDefault="00FC120A" w:rsidP="00FC120A">
      <w:pPr>
        <w:spacing w:after="120"/>
        <w:jc w:val="both"/>
        <w:rPr>
          <w:rFonts w:ascii="Tahoma" w:eastAsia="Tahoma" w:hAnsi="Tahoma" w:cs="Tahoma"/>
          <w:b/>
          <w:bCs/>
          <w:sz w:val="22"/>
          <w:szCs w:val="22"/>
        </w:rPr>
      </w:pPr>
      <w:r>
        <w:rPr>
          <w:rFonts w:ascii="Tahoma" w:eastAsia="Tahoma" w:hAnsi="Tahoma" w:cs="Tahoma"/>
          <w:b/>
          <w:bCs/>
          <w:sz w:val="22"/>
          <w:szCs w:val="22"/>
        </w:rPr>
        <w:t>Rimi Rīgas maratons aizvadīts mierīgi un bez incidentiem</w:t>
      </w:r>
    </w:p>
    <w:p w14:paraId="74A866FF" w14:textId="77777777" w:rsidR="00FC120A" w:rsidRDefault="00FC120A" w:rsidP="00FC120A">
      <w:pPr>
        <w:spacing w:after="120"/>
        <w:jc w:val="both"/>
        <w:rPr>
          <w:rFonts w:ascii="Tahoma" w:eastAsia="Tahoma" w:hAnsi="Tahoma" w:cs="Tahoma"/>
          <w:sz w:val="22"/>
          <w:szCs w:val="22"/>
        </w:rPr>
      </w:pPr>
      <w:r>
        <w:rPr>
          <w:rFonts w:ascii="Tahoma" w:eastAsia="Tahoma" w:hAnsi="Tahoma" w:cs="Tahoma"/>
          <w:sz w:val="22"/>
          <w:szCs w:val="22"/>
        </w:rPr>
        <w:t>Neatliekamās medicīniskās palīdzības dienesta (NMPD) vērtējumā pasākums aizvadīts mierīgi, bez būtiskiem incidentiem.</w:t>
      </w:r>
    </w:p>
    <w:p w14:paraId="7B8428AA" w14:textId="77777777" w:rsidR="00FC120A" w:rsidRDefault="00FC120A" w:rsidP="00FC120A">
      <w:pPr>
        <w:spacing w:after="120"/>
        <w:jc w:val="both"/>
        <w:rPr>
          <w:rFonts w:ascii="Tahoma" w:eastAsia="Tahoma" w:hAnsi="Tahoma" w:cs="Tahoma"/>
          <w:sz w:val="22"/>
          <w:szCs w:val="22"/>
        </w:rPr>
      </w:pPr>
      <w:r>
        <w:rPr>
          <w:rFonts w:ascii="Tahoma" w:eastAsia="Tahoma" w:hAnsi="Tahoma" w:cs="Tahoma"/>
          <w:sz w:val="22"/>
          <w:szCs w:val="22"/>
        </w:rPr>
        <w:t xml:space="preserve">Saskaņā ar Valsts policijas sniegto </w:t>
      </w:r>
      <w:proofErr w:type="spellStart"/>
      <w:r>
        <w:rPr>
          <w:rFonts w:ascii="Tahoma" w:eastAsia="Tahoma" w:hAnsi="Tahoma" w:cs="Tahoma"/>
          <w:sz w:val="22"/>
          <w:szCs w:val="22"/>
        </w:rPr>
        <w:t>informaciju</w:t>
      </w:r>
      <w:proofErr w:type="spellEnd"/>
      <w:r>
        <w:rPr>
          <w:rFonts w:ascii="Tahoma" w:eastAsia="Tahoma" w:hAnsi="Tahoma" w:cs="Tahoma"/>
          <w:sz w:val="22"/>
          <w:szCs w:val="22"/>
        </w:rPr>
        <w:t xml:space="preserve">, Rimi </w:t>
      </w:r>
      <w:proofErr w:type="spellStart"/>
      <w:r>
        <w:rPr>
          <w:rFonts w:ascii="Tahoma" w:eastAsia="Tahoma" w:hAnsi="Tahoma" w:cs="Tahoma"/>
          <w:sz w:val="22"/>
          <w:szCs w:val="22"/>
        </w:rPr>
        <w:t>Rigas</w:t>
      </w:r>
      <w:proofErr w:type="spellEnd"/>
      <w:r>
        <w:rPr>
          <w:rFonts w:ascii="Tahoma" w:eastAsia="Tahoma" w:hAnsi="Tahoma" w:cs="Tahoma"/>
          <w:sz w:val="22"/>
          <w:szCs w:val="22"/>
        </w:rPr>
        <w:t xml:space="preserve"> maratons no satiksmes </w:t>
      </w:r>
      <w:proofErr w:type="spellStart"/>
      <w:r>
        <w:rPr>
          <w:rFonts w:ascii="Tahoma" w:eastAsia="Tahoma" w:hAnsi="Tahoma" w:cs="Tahoma"/>
          <w:sz w:val="22"/>
          <w:szCs w:val="22"/>
        </w:rPr>
        <w:t>uzraudzibas</w:t>
      </w:r>
      <w:proofErr w:type="spellEnd"/>
      <w:r>
        <w:rPr>
          <w:rFonts w:ascii="Tahoma" w:eastAsia="Tahoma" w:hAnsi="Tahoma" w:cs="Tahoma"/>
          <w:sz w:val="22"/>
          <w:szCs w:val="22"/>
        </w:rPr>
        <w:t xml:space="preserve"> un sabiedriskās kārtības viedokļa noritējis mierīgi un bez incidentiem.</w:t>
      </w:r>
    </w:p>
    <w:p w14:paraId="1818EE7B" w14:textId="77777777" w:rsidR="00FC120A" w:rsidRDefault="00FC120A" w:rsidP="00FC120A">
      <w:pPr>
        <w:spacing w:after="120"/>
        <w:jc w:val="both"/>
        <w:rPr>
          <w:rFonts w:ascii="Tahoma" w:eastAsia="Tahoma" w:hAnsi="Tahoma" w:cs="Tahoma"/>
          <w:sz w:val="22"/>
          <w:szCs w:val="22"/>
        </w:rPr>
      </w:pPr>
      <w:r>
        <w:rPr>
          <w:rFonts w:ascii="Tahoma" w:eastAsia="Tahoma" w:hAnsi="Tahoma" w:cs="Tahoma"/>
          <w:b/>
          <w:bCs/>
          <w:sz w:val="22"/>
          <w:szCs w:val="22"/>
        </w:rPr>
        <w:t>Rimi Rīgas maratons izsaka lielu pateicību</w:t>
      </w:r>
      <w:r>
        <w:rPr>
          <w:rFonts w:ascii="Tahoma" w:eastAsia="Tahoma" w:hAnsi="Tahoma" w:cs="Tahoma"/>
          <w:sz w:val="22"/>
          <w:szCs w:val="22"/>
        </w:rPr>
        <w:t xml:space="preserve"> visiem dalībniekiem, rīdziniekiem, Rīgas viesiem, līdzjutējiem un faniem, sponsoriem un atbalstītājiem, dienestiem, pasākuma vadītājiem, plašajai palīgu komandai un ikvienam organizēšanā iesaistītajam par fantastiski un sirsnīgi pavadītiem skriešanas svētkiem lietainos laikapstākļos.</w:t>
      </w:r>
    </w:p>
    <w:p w14:paraId="0F81ADBE" w14:textId="77777777" w:rsidR="00FC120A" w:rsidRDefault="00FC120A" w:rsidP="00FC120A">
      <w:pPr>
        <w:spacing w:after="120"/>
        <w:jc w:val="both"/>
        <w:rPr>
          <w:rFonts w:ascii="Tahoma" w:eastAsia="Tahoma" w:hAnsi="Tahoma" w:cs="Tahoma"/>
          <w:b/>
          <w:bCs/>
          <w:sz w:val="22"/>
          <w:szCs w:val="22"/>
          <w:u w:val="single"/>
        </w:rPr>
      </w:pPr>
    </w:p>
    <w:p w14:paraId="7CF30951" w14:textId="77777777" w:rsidR="00FC120A" w:rsidRDefault="00FC120A" w:rsidP="00FC120A">
      <w:pPr>
        <w:spacing w:after="120"/>
        <w:jc w:val="both"/>
        <w:rPr>
          <w:rFonts w:ascii="Tahoma" w:eastAsia="Tahoma" w:hAnsi="Tahoma" w:cs="Tahoma"/>
          <w:b/>
          <w:bCs/>
          <w:sz w:val="22"/>
          <w:szCs w:val="22"/>
          <w:u w:val="single"/>
        </w:rPr>
      </w:pPr>
    </w:p>
    <w:p w14:paraId="62464BD7" w14:textId="77777777" w:rsidR="00621EFE" w:rsidRDefault="00621EFE" w:rsidP="00FC120A">
      <w:pPr>
        <w:spacing w:after="120"/>
        <w:jc w:val="both"/>
        <w:rPr>
          <w:rFonts w:ascii="Tahoma" w:eastAsia="Tahoma" w:hAnsi="Tahoma" w:cs="Tahoma"/>
          <w:b/>
          <w:bCs/>
          <w:sz w:val="22"/>
          <w:szCs w:val="22"/>
          <w:u w:val="single"/>
        </w:rPr>
      </w:pPr>
    </w:p>
    <w:p w14:paraId="30D98C3D" w14:textId="77777777" w:rsidR="00621EFE" w:rsidRDefault="00621EFE" w:rsidP="00FC120A">
      <w:pPr>
        <w:spacing w:after="120"/>
        <w:jc w:val="both"/>
        <w:rPr>
          <w:rFonts w:ascii="Tahoma" w:eastAsia="Tahoma" w:hAnsi="Tahoma" w:cs="Tahoma"/>
          <w:b/>
          <w:bCs/>
          <w:sz w:val="22"/>
          <w:szCs w:val="22"/>
          <w:u w:val="single"/>
        </w:rPr>
      </w:pPr>
    </w:p>
    <w:p w14:paraId="12B96A94" w14:textId="77777777" w:rsidR="00FC120A" w:rsidRDefault="00FC120A" w:rsidP="00FC120A">
      <w:pPr>
        <w:jc w:val="both"/>
        <w:rPr>
          <w:rFonts w:ascii="Tahoma" w:eastAsia="Tahoma" w:hAnsi="Tahoma" w:cs="Tahoma"/>
          <w:b/>
          <w:bCs/>
          <w:sz w:val="22"/>
          <w:szCs w:val="22"/>
          <w:u w:val="single"/>
        </w:rPr>
      </w:pPr>
      <w:r>
        <w:rPr>
          <w:rFonts w:ascii="Tahoma" w:eastAsia="Tahoma" w:hAnsi="Tahoma" w:cs="Tahoma"/>
          <w:b/>
          <w:bCs/>
          <w:sz w:val="22"/>
          <w:szCs w:val="22"/>
          <w:u w:val="single"/>
        </w:rPr>
        <w:lastRenderedPageBreak/>
        <w:t>Papildu informācija:</w:t>
      </w:r>
    </w:p>
    <w:p w14:paraId="6E3A76DF" w14:textId="77777777" w:rsidR="00FC120A" w:rsidRDefault="00FC120A" w:rsidP="00FC120A">
      <w:pPr>
        <w:jc w:val="both"/>
        <w:rPr>
          <w:rFonts w:ascii="Tahoma" w:eastAsia="Tahoma" w:hAnsi="Tahoma" w:cs="Tahoma"/>
          <w:sz w:val="22"/>
          <w:szCs w:val="22"/>
        </w:rPr>
      </w:pPr>
    </w:p>
    <w:p w14:paraId="53EF3150" w14:textId="77777777" w:rsidR="00FC120A" w:rsidRDefault="00FC120A" w:rsidP="00FC120A">
      <w:pPr>
        <w:rPr>
          <w:rFonts w:ascii="Tahoma" w:eastAsia="Tahoma" w:hAnsi="Tahoma" w:cs="Tahoma"/>
          <w:sz w:val="22"/>
          <w:szCs w:val="22"/>
        </w:rPr>
      </w:pPr>
      <w:r>
        <w:rPr>
          <w:rFonts w:ascii="Tahoma" w:eastAsia="Tahoma" w:hAnsi="Tahoma" w:cs="Tahoma"/>
          <w:sz w:val="22"/>
          <w:szCs w:val="22"/>
        </w:rPr>
        <w:t>Rebeka Ozolniece</w:t>
      </w:r>
      <w:r>
        <w:rPr>
          <w:rFonts w:ascii="Tahoma" w:eastAsia="Tahoma" w:hAnsi="Tahoma" w:cs="Tahoma"/>
          <w:sz w:val="22"/>
          <w:szCs w:val="22"/>
        </w:rPr>
        <w:br/>
        <w:t>Rimi Rīgas maratona komunikācijas vadītāja</w:t>
      </w:r>
    </w:p>
    <w:p w14:paraId="1A439DE9" w14:textId="77777777" w:rsidR="00FC120A" w:rsidRDefault="00FC120A" w:rsidP="00FC120A">
      <w:pPr>
        <w:rPr>
          <w:rFonts w:ascii="Tahoma" w:eastAsia="Tahoma" w:hAnsi="Tahoma" w:cs="Tahoma"/>
          <w:sz w:val="22"/>
          <w:szCs w:val="22"/>
        </w:rPr>
      </w:pPr>
      <w:r>
        <w:rPr>
          <w:rFonts w:ascii="Tahoma" w:eastAsia="Tahoma" w:hAnsi="Tahoma" w:cs="Tahoma"/>
          <w:sz w:val="22"/>
          <w:szCs w:val="22"/>
        </w:rPr>
        <w:t>Tālr.: 28656789</w:t>
      </w:r>
    </w:p>
    <w:p w14:paraId="2F0DB0F0" w14:textId="77777777" w:rsidR="00FC120A" w:rsidRDefault="00FC120A" w:rsidP="00FC120A">
      <w:pPr>
        <w:rPr>
          <w:rFonts w:ascii="Tahoma" w:eastAsia="Tahoma" w:hAnsi="Tahoma" w:cs="Tahoma"/>
          <w:sz w:val="22"/>
          <w:szCs w:val="22"/>
        </w:rPr>
      </w:pPr>
      <w:r>
        <w:rPr>
          <w:rFonts w:ascii="Tahoma" w:eastAsia="Tahoma" w:hAnsi="Tahoma" w:cs="Tahoma"/>
          <w:sz w:val="22"/>
          <w:szCs w:val="22"/>
        </w:rPr>
        <w:t>E-pasts: rebeka.ozolniece@necom.lv</w:t>
      </w:r>
    </w:p>
    <w:p w14:paraId="3B49B0FE" w14:textId="77777777" w:rsidR="00FC120A" w:rsidRDefault="00FC120A" w:rsidP="00FC120A">
      <w:pPr>
        <w:rPr>
          <w:rFonts w:ascii="Tahoma" w:eastAsia="Tahoma" w:hAnsi="Tahoma" w:cs="Tahoma"/>
          <w:sz w:val="22"/>
          <w:szCs w:val="22"/>
        </w:rPr>
      </w:pPr>
      <w:hyperlink r:id="rId6">
        <w:r>
          <w:rPr>
            <w:rFonts w:ascii="Tahoma" w:eastAsia="Tahoma" w:hAnsi="Tahoma" w:cs="Tahoma"/>
            <w:color w:val="0563C1"/>
            <w:sz w:val="22"/>
            <w:szCs w:val="22"/>
            <w:u w:val="single"/>
          </w:rPr>
          <w:t>www.rimirigamarathon.com</w:t>
        </w:r>
      </w:hyperlink>
    </w:p>
    <w:p w14:paraId="1517D6E5" w14:textId="77777777" w:rsidR="00FC120A" w:rsidRDefault="00FC120A" w:rsidP="00FC120A">
      <w:pPr>
        <w:rPr>
          <w:rFonts w:ascii="Tahoma" w:eastAsia="Tahoma" w:hAnsi="Tahoma" w:cs="Tahoma"/>
          <w:sz w:val="22"/>
          <w:szCs w:val="22"/>
        </w:rPr>
      </w:pPr>
    </w:p>
    <w:p w14:paraId="4E9BC1C4" w14:textId="77777777" w:rsidR="00FC120A" w:rsidRDefault="00FC120A" w:rsidP="00FC120A">
      <w:pPr>
        <w:rPr>
          <w:rFonts w:ascii="Tahoma" w:eastAsia="Tahoma" w:hAnsi="Tahoma" w:cs="Tahoma"/>
          <w:sz w:val="22"/>
          <w:szCs w:val="22"/>
        </w:rPr>
      </w:pPr>
      <w:r>
        <w:rPr>
          <w:rFonts w:ascii="Tahoma" w:eastAsia="Tahoma" w:hAnsi="Tahoma" w:cs="Tahoma"/>
          <w:sz w:val="22"/>
          <w:szCs w:val="22"/>
        </w:rPr>
        <w:t xml:space="preserve">Inese </w:t>
      </w:r>
      <w:proofErr w:type="spellStart"/>
      <w:r>
        <w:rPr>
          <w:rFonts w:ascii="Tahoma" w:eastAsia="Tahoma" w:hAnsi="Tahoma" w:cs="Tahoma"/>
          <w:sz w:val="22"/>
          <w:szCs w:val="22"/>
        </w:rPr>
        <w:t>Ķīkule</w:t>
      </w:r>
      <w:proofErr w:type="spellEnd"/>
      <w:r>
        <w:rPr>
          <w:rFonts w:ascii="Tahoma" w:eastAsia="Tahoma" w:hAnsi="Tahoma" w:cs="Tahoma"/>
          <w:sz w:val="22"/>
          <w:szCs w:val="22"/>
        </w:rPr>
        <w:br/>
        <w:t>Rimi Rīgas maratona sacensību direktore</w:t>
      </w:r>
    </w:p>
    <w:p w14:paraId="48656D58" w14:textId="77777777" w:rsidR="00FC120A" w:rsidRDefault="00FC120A" w:rsidP="00FC120A">
      <w:pPr>
        <w:rPr>
          <w:rFonts w:ascii="Tahoma" w:eastAsia="Tahoma" w:hAnsi="Tahoma" w:cs="Tahoma"/>
          <w:sz w:val="22"/>
          <w:szCs w:val="22"/>
        </w:rPr>
      </w:pPr>
      <w:r>
        <w:rPr>
          <w:rFonts w:ascii="Tahoma" w:eastAsia="Tahoma" w:hAnsi="Tahoma" w:cs="Tahoma"/>
          <w:sz w:val="22"/>
          <w:szCs w:val="22"/>
        </w:rPr>
        <w:t>Tālr.: 2966 6110</w:t>
      </w:r>
    </w:p>
    <w:p w14:paraId="7620AD72" w14:textId="77777777" w:rsidR="00FC120A" w:rsidRDefault="00FC120A" w:rsidP="00FC120A">
      <w:pPr>
        <w:rPr>
          <w:rFonts w:ascii="Tahoma" w:eastAsia="Tahoma" w:hAnsi="Tahoma" w:cs="Tahoma"/>
          <w:sz w:val="22"/>
          <w:szCs w:val="22"/>
        </w:rPr>
      </w:pPr>
      <w:r>
        <w:rPr>
          <w:rFonts w:ascii="Tahoma" w:eastAsia="Tahoma" w:hAnsi="Tahoma" w:cs="Tahoma"/>
          <w:sz w:val="22"/>
          <w:szCs w:val="22"/>
        </w:rPr>
        <w:t>E-pasts: inese.kikule@necom.lv</w:t>
      </w:r>
    </w:p>
    <w:p w14:paraId="5EAADE81" w14:textId="77777777" w:rsidR="00FC120A" w:rsidRDefault="00FC120A" w:rsidP="00FC120A">
      <w:pPr>
        <w:rPr>
          <w:rFonts w:ascii="Tahoma" w:eastAsia="Tahoma" w:hAnsi="Tahoma" w:cs="Tahoma"/>
          <w:color w:val="0563C1"/>
          <w:sz w:val="22"/>
          <w:szCs w:val="22"/>
          <w:u w:val="single"/>
        </w:rPr>
      </w:pPr>
      <w:hyperlink r:id="rId7">
        <w:r>
          <w:rPr>
            <w:rFonts w:ascii="Tahoma" w:eastAsia="Tahoma" w:hAnsi="Tahoma" w:cs="Tahoma"/>
            <w:color w:val="0563C1"/>
            <w:sz w:val="22"/>
            <w:szCs w:val="22"/>
            <w:u w:val="single"/>
          </w:rPr>
          <w:t>www.rimirigamarathon.com</w:t>
        </w:r>
      </w:hyperlink>
    </w:p>
    <w:p w14:paraId="5C26F0E0" w14:textId="77777777" w:rsidR="00FC120A" w:rsidRDefault="00FC120A" w:rsidP="00FC120A">
      <w:pPr>
        <w:spacing w:after="120"/>
        <w:jc w:val="both"/>
        <w:rPr>
          <w:rFonts w:ascii="Tahoma" w:eastAsia="Tahoma" w:hAnsi="Tahoma" w:cs="Tahoma"/>
          <w:b/>
          <w:bCs/>
          <w:sz w:val="22"/>
          <w:szCs w:val="22"/>
        </w:rPr>
      </w:pPr>
      <w:r>
        <w:rPr>
          <w:rFonts w:ascii="Tahoma" w:eastAsia="Tahoma" w:hAnsi="Tahoma" w:cs="Tahoma"/>
          <w:b/>
          <w:bCs/>
          <w:sz w:val="22"/>
          <w:szCs w:val="22"/>
        </w:rPr>
        <w:t xml:space="preserve"> </w:t>
      </w:r>
    </w:p>
    <w:p w14:paraId="5CF39E6F" w14:textId="77777777" w:rsidR="00FC120A" w:rsidRDefault="00FC120A" w:rsidP="00FC120A">
      <w:pPr>
        <w:spacing w:before="240" w:after="120"/>
        <w:jc w:val="both"/>
        <w:rPr>
          <w:color w:val="000000"/>
        </w:rPr>
      </w:pPr>
      <w:r>
        <w:rPr>
          <w:rFonts w:ascii="Tahoma" w:eastAsia="Tahoma" w:hAnsi="Tahoma" w:cs="Tahoma"/>
          <w:b/>
          <w:bCs/>
          <w:color w:val="000000"/>
          <w:sz w:val="20"/>
          <w:szCs w:val="20"/>
          <w:u w:val="single"/>
        </w:rPr>
        <w:t>Par Rimi Rīgas maratonu</w:t>
      </w:r>
    </w:p>
    <w:p w14:paraId="0911F918" w14:textId="77777777" w:rsidR="00FC120A" w:rsidRDefault="00FC120A" w:rsidP="00FC120A">
      <w:pPr>
        <w:spacing w:before="240" w:after="120"/>
        <w:jc w:val="both"/>
        <w:rPr>
          <w:color w:val="000000"/>
        </w:rPr>
      </w:pPr>
      <w:r>
        <w:rPr>
          <w:rFonts w:ascii="Tahoma" w:eastAsia="Tahoma" w:hAnsi="Tahoma" w:cs="Tahoma"/>
          <w:color w:val="000000"/>
          <w:sz w:val="20"/>
          <w:szCs w:val="20"/>
        </w:rPr>
        <w:t xml:space="preserve">Maratons Rīgā notiek kopš 1991. gada. Rimi Rīgas maratons ir Baltijas valstu vērienīgākais tautas sporta notikums, kas ik gadu Latvijas galvaspilsētā pulcē desmitiem tūkstošu skrējēju no visas pasaules. 2026. gadā Rimi Rīgas maratons norisināsies 16.-17. maijā, kad pasākuma ietvaros būs iespējams izskrieties maratona un </w:t>
      </w:r>
      <w:proofErr w:type="spellStart"/>
      <w:r>
        <w:rPr>
          <w:rFonts w:ascii="Tahoma" w:eastAsia="Tahoma" w:hAnsi="Tahoma" w:cs="Tahoma"/>
          <w:color w:val="000000"/>
          <w:sz w:val="20"/>
          <w:szCs w:val="20"/>
        </w:rPr>
        <w:t>Signet</w:t>
      </w:r>
      <w:proofErr w:type="spellEnd"/>
      <w:r>
        <w:rPr>
          <w:rFonts w:ascii="Tahoma" w:eastAsia="Tahoma" w:hAnsi="Tahoma" w:cs="Tahoma"/>
          <w:color w:val="000000"/>
          <w:sz w:val="20"/>
          <w:szCs w:val="20"/>
        </w:rPr>
        <w:t xml:space="preserve"> Bankas 42 km stafetē, </w:t>
      </w:r>
      <w:proofErr w:type="spellStart"/>
      <w:r>
        <w:rPr>
          <w:rFonts w:ascii="Tahoma" w:eastAsia="Tahoma" w:hAnsi="Tahoma" w:cs="Tahoma"/>
          <w:color w:val="000000"/>
          <w:sz w:val="20"/>
          <w:szCs w:val="20"/>
        </w:rPr>
        <w:t>pusmaratona</w:t>
      </w:r>
      <w:proofErr w:type="spellEnd"/>
      <w:r>
        <w:rPr>
          <w:rFonts w:ascii="Tahoma" w:eastAsia="Tahoma" w:hAnsi="Tahoma" w:cs="Tahoma"/>
          <w:color w:val="000000"/>
          <w:sz w:val="20"/>
          <w:szCs w:val="20"/>
        </w:rPr>
        <w:t xml:space="preserve"> un </w:t>
      </w:r>
      <w:proofErr w:type="spellStart"/>
      <w:r>
        <w:rPr>
          <w:rFonts w:ascii="Tahoma" w:eastAsia="Tahoma" w:hAnsi="Tahoma" w:cs="Tahoma"/>
          <w:color w:val="000000"/>
          <w:sz w:val="20"/>
          <w:szCs w:val="20"/>
        </w:rPr>
        <w:t>Signet</w:t>
      </w:r>
      <w:proofErr w:type="spellEnd"/>
      <w:r>
        <w:rPr>
          <w:rFonts w:ascii="Tahoma" w:eastAsia="Tahoma" w:hAnsi="Tahoma" w:cs="Tahoma"/>
          <w:color w:val="000000"/>
          <w:sz w:val="20"/>
          <w:szCs w:val="20"/>
        </w:rPr>
        <w:t xml:space="preserve"> Bankas 21 km stafetē, kā arī 10 km, 6 km (5,7 km), DPD jūdzes (1 609 m) un Bērnu dienas distancēs. Visām Rimi Rīgas maratona distancēm piešķirtas Pasaules vieglatlētikas savienības kvalitātes zīmes (</w:t>
      </w:r>
      <w:proofErr w:type="spellStart"/>
      <w:r>
        <w:rPr>
          <w:rFonts w:ascii="Tahoma" w:eastAsia="Tahoma" w:hAnsi="Tahoma" w:cs="Tahoma"/>
          <w:i/>
          <w:iCs/>
          <w:color w:val="000000"/>
          <w:sz w:val="20"/>
          <w:szCs w:val="20"/>
        </w:rPr>
        <w:t>World</w:t>
      </w:r>
      <w:proofErr w:type="spellEnd"/>
      <w:r>
        <w:rPr>
          <w:rFonts w:ascii="Tahoma" w:eastAsia="Tahoma" w:hAnsi="Tahoma" w:cs="Tahoma"/>
          <w:i/>
          <w:iCs/>
          <w:color w:val="000000"/>
          <w:sz w:val="20"/>
          <w:szCs w:val="20"/>
        </w:rPr>
        <w:t xml:space="preserve"> </w:t>
      </w:r>
      <w:proofErr w:type="spellStart"/>
      <w:r>
        <w:rPr>
          <w:rFonts w:ascii="Tahoma" w:eastAsia="Tahoma" w:hAnsi="Tahoma" w:cs="Tahoma"/>
          <w:i/>
          <w:iCs/>
          <w:color w:val="000000"/>
          <w:sz w:val="20"/>
          <w:szCs w:val="20"/>
        </w:rPr>
        <w:t>Athletics</w:t>
      </w:r>
      <w:proofErr w:type="spellEnd"/>
      <w:r>
        <w:rPr>
          <w:rFonts w:ascii="Tahoma" w:eastAsia="Tahoma" w:hAnsi="Tahoma" w:cs="Tahoma"/>
          <w:i/>
          <w:iCs/>
          <w:color w:val="000000"/>
          <w:sz w:val="20"/>
          <w:szCs w:val="20"/>
        </w:rPr>
        <w:t xml:space="preserve"> </w:t>
      </w:r>
      <w:proofErr w:type="spellStart"/>
      <w:r>
        <w:rPr>
          <w:rFonts w:ascii="Tahoma" w:eastAsia="Tahoma" w:hAnsi="Tahoma" w:cs="Tahoma"/>
          <w:i/>
          <w:iCs/>
          <w:color w:val="000000"/>
          <w:sz w:val="20"/>
          <w:szCs w:val="20"/>
        </w:rPr>
        <w:t>Road</w:t>
      </w:r>
      <w:proofErr w:type="spellEnd"/>
      <w:r>
        <w:rPr>
          <w:rFonts w:ascii="Tahoma" w:eastAsia="Tahoma" w:hAnsi="Tahoma" w:cs="Tahoma"/>
          <w:i/>
          <w:iCs/>
          <w:color w:val="000000"/>
          <w:sz w:val="20"/>
          <w:szCs w:val="20"/>
        </w:rPr>
        <w:t xml:space="preserve"> </w:t>
      </w:r>
      <w:proofErr w:type="spellStart"/>
      <w:r>
        <w:rPr>
          <w:rFonts w:ascii="Tahoma" w:eastAsia="Tahoma" w:hAnsi="Tahoma" w:cs="Tahoma"/>
          <w:i/>
          <w:iCs/>
          <w:color w:val="000000"/>
          <w:sz w:val="20"/>
          <w:szCs w:val="20"/>
        </w:rPr>
        <w:t>Race</w:t>
      </w:r>
      <w:proofErr w:type="spellEnd"/>
      <w:r>
        <w:rPr>
          <w:rFonts w:ascii="Tahoma" w:eastAsia="Tahoma" w:hAnsi="Tahoma" w:cs="Tahoma"/>
          <w:i/>
          <w:iCs/>
          <w:color w:val="000000"/>
          <w:sz w:val="20"/>
          <w:szCs w:val="20"/>
        </w:rPr>
        <w:t xml:space="preserve"> </w:t>
      </w:r>
      <w:proofErr w:type="spellStart"/>
      <w:r>
        <w:rPr>
          <w:rFonts w:ascii="Tahoma" w:eastAsia="Tahoma" w:hAnsi="Tahoma" w:cs="Tahoma"/>
          <w:i/>
          <w:iCs/>
          <w:color w:val="000000"/>
          <w:sz w:val="20"/>
          <w:szCs w:val="20"/>
        </w:rPr>
        <w:t>Label</w:t>
      </w:r>
      <w:proofErr w:type="spellEnd"/>
      <w:r>
        <w:rPr>
          <w:rFonts w:ascii="Tahoma" w:eastAsia="Tahoma" w:hAnsi="Tahoma" w:cs="Tahoma"/>
          <w:color w:val="000000"/>
          <w:sz w:val="20"/>
          <w:szCs w:val="20"/>
        </w:rPr>
        <w:t>), bet maratonam un jūdzes distancēm ir arī Latvijas čempionāta statuss.</w:t>
      </w:r>
    </w:p>
    <w:p w14:paraId="118DCF5C" w14:textId="77777777" w:rsidR="00FC120A" w:rsidRDefault="00FC120A" w:rsidP="00FC120A">
      <w:pPr>
        <w:spacing w:before="240" w:after="120"/>
        <w:jc w:val="both"/>
        <w:rPr>
          <w:color w:val="000000"/>
        </w:rPr>
      </w:pPr>
      <w:r>
        <w:rPr>
          <w:rFonts w:ascii="Tahoma" w:eastAsia="Tahoma" w:hAnsi="Tahoma" w:cs="Tahoma"/>
          <w:color w:val="000000"/>
          <w:sz w:val="20"/>
          <w:szCs w:val="20"/>
        </w:rPr>
        <w:t xml:space="preserve">Rimi Rīgas maratons sadarbībā ar Bērnu slimnīcas fondu, </w:t>
      </w:r>
      <w:r>
        <w:rPr>
          <w:rFonts w:ascii="Tahoma" w:eastAsia="Tahoma" w:hAnsi="Tahoma" w:cs="Tahoma"/>
          <w:i/>
          <w:iCs/>
          <w:color w:val="000000"/>
          <w:sz w:val="20"/>
          <w:szCs w:val="20"/>
        </w:rPr>
        <w:t>Rimi</w:t>
      </w:r>
      <w:r>
        <w:rPr>
          <w:rFonts w:ascii="Tahoma" w:eastAsia="Tahoma" w:hAnsi="Tahoma" w:cs="Tahoma"/>
          <w:color w:val="000000"/>
          <w:sz w:val="20"/>
          <w:szCs w:val="20"/>
        </w:rPr>
        <w:t xml:space="preserve"> un Latvijas televīziju īsteno labdarības kampaņu "Kustība par kustību", kurā, kopš tās aizsākuma 2019. gadā, jau kopumā saziedoti 150 000 eiro bērniem ar kustību traucējumiem. Rimi Rīgas maratons aizsācis arī Baltijā nozīmīgāko pasākumu ilgtspējas programmu "</w:t>
      </w:r>
      <w:proofErr w:type="spellStart"/>
      <w:r>
        <w:rPr>
          <w:rFonts w:ascii="Tahoma" w:eastAsia="Tahoma" w:hAnsi="Tahoma" w:cs="Tahoma"/>
          <w:color w:val="000000"/>
          <w:sz w:val="20"/>
          <w:szCs w:val="20"/>
        </w:rPr>
        <w:t>Run</w:t>
      </w:r>
      <w:proofErr w:type="spellEnd"/>
      <w:r>
        <w:rPr>
          <w:rFonts w:ascii="Tahoma" w:eastAsia="Tahoma" w:hAnsi="Tahoma" w:cs="Tahoma"/>
          <w:color w:val="000000"/>
          <w:sz w:val="20"/>
          <w:szCs w:val="20"/>
        </w:rPr>
        <w:t xml:space="preserve"> </w:t>
      </w:r>
      <w:proofErr w:type="spellStart"/>
      <w:r>
        <w:rPr>
          <w:rFonts w:ascii="Tahoma" w:eastAsia="Tahoma" w:hAnsi="Tahoma" w:cs="Tahoma"/>
          <w:color w:val="000000"/>
          <w:sz w:val="20"/>
          <w:szCs w:val="20"/>
        </w:rPr>
        <w:t>for</w:t>
      </w:r>
      <w:proofErr w:type="spellEnd"/>
      <w:r>
        <w:rPr>
          <w:rFonts w:ascii="Tahoma" w:eastAsia="Tahoma" w:hAnsi="Tahoma" w:cs="Tahoma"/>
          <w:color w:val="000000"/>
          <w:sz w:val="20"/>
          <w:szCs w:val="20"/>
        </w:rPr>
        <w:t xml:space="preserve"> </w:t>
      </w:r>
      <w:proofErr w:type="spellStart"/>
      <w:r>
        <w:rPr>
          <w:rFonts w:ascii="Tahoma" w:eastAsia="Tahoma" w:hAnsi="Tahoma" w:cs="Tahoma"/>
          <w:color w:val="000000"/>
          <w:sz w:val="20"/>
          <w:szCs w:val="20"/>
        </w:rPr>
        <w:t>Future</w:t>
      </w:r>
      <w:proofErr w:type="spellEnd"/>
      <w:r>
        <w:rPr>
          <w:rFonts w:ascii="Tahoma" w:eastAsia="Tahoma" w:hAnsi="Tahoma" w:cs="Tahoma"/>
          <w:color w:val="000000"/>
          <w:sz w:val="20"/>
          <w:szCs w:val="20"/>
        </w:rPr>
        <w:t>", kuras ietvaros ne tikai tiek aprēķināts un kompensēts pasākuma oglekļa pēdas nospiedums, bet arī visi dalībnieki aicināti rīkoties atbildīgi.</w:t>
      </w:r>
    </w:p>
    <w:p w14:paraId="0858B466" w14:textId="77777777" w:rsidR="00FC120A" w:rsidRDefault="00FC120A" w:rsidP="00FC120A">
      <w:pPr>
        <w:spacing w:after="120"/>
        <w:jc w:val="both"/>
        <w:rPr>
          <w:rFonts w:ascii="Tahoma" w:eastAsia="Tahoma" w:hAnsi="Tahoma" w:cs="Tahoma"/>
          <w:color w:val="000000"/>
          <w:sz w:val="22"/>
          <w:szCs w:val="22"/>
        </w:rPr>
      </w:pPr>
      <w:r>
        <w:rPr>
          <w:rFonts w:ascii="Tahoma" w:eastAsia="Tahoma" w:hAnsi="Tahoma" w:cs="Tahoma"/>
          <w:color w:val="000000"/>
          <w:sz w:val="20"/>
          <w:szCs w:val="20"/>
        </w:rPr>
        <w:t xml:space="preserve">Maratonu kopš 2007. gada sadarbībā ar Rīgas domi rīko aģentūra </w:t>
      </w:r>
      <w:proofErr w:type="spellStart"/>
      <w:r>
        <w:rPr>
          <w:rFonts w:ascii="Tahoma" w:eastAsia="Tahoma" w:hAnsi="Tahoma" w:cs="Tahoma"/>
          <w:i/>
          <w:iCs/>
          <w:color w:val="000000"/>
          <w:sz w:val="20"/>
          <w:szCs w:val="20"/>
        </w:rPr>
        <w:t>NECom</w:t>
      </w:r>
      <w:proofErr w:type="spellEnd"/>
      <w:r>
        <w:rPr>
          <w:rFonts w:ascii="Tahoma" w:eastAsia="Tahoma" w:hAnsi="Tahoma" w:cs="Tahoma"/>
          <w:color w:val="000000"/>
          <w:sz w:val="20"/>
          <w:szCs w:val="20"/>
        </w:rPr>
        <w:t xml:space="preserve"> (SIA Nords </w:t>
      </w:r>
      <w:proofErr w:type="spellStart"/>
      <w:r>
        <w:rPr>
          <w:rFonts w:ascii="Tahoma" w:eastAsia="Tahoma" w:hAnsi="Tahoma" w:cs="Tahoma"/>
          <w:color w:val="000000"/>
          <w:sz w:val="20"/>
          <w:szCs w:val="20"/>
        </w:rPr>
        <w:t>Event</w:t>
      </w:r>
      <w:proofErr w:type="spellEnd"/>
      <w:r>
        <w:rPr>
          <w:rFonts w:ascii="Tahoma" w:eastAsia="Tahoma" w:hAnsi="Tahoma" w:cs="Tahoma"/>
          <w:color w:val="000000"/>
          <w:sz w:val="20"/>
          <w:szCs w:val="20"/>
        </w:rPr>
        <w:t xml:space="preserve"> Communications). Galvenais partneris – </w:t>
      </w:r>
      <w:r>
        <w:rPr>
          <w:rFonts w:ascii="Tahoma" w:eastAsia="Tahoma" w:hAnsi="Tahoma" w:cs="Tahoma"/>
          <w:i/>
          <w:iCs/>
          <w:color w:val="000000"/>
          <w:sz w:val="20"/>
          <w:szCs w:val="20"/>
        </w:rPr>
        <w:t>Rimi</w:t>
      </w:r>
      <w:r>
        <w:rPr>
          <w:rFonts w:ascii="Tahoma" w:eastAsia="Tahoma" w:hAnsi="Tahoma" w:cs="Tahoma"/>
          <w:color w:val="000000"/>
          <w:sz w:val="20"/>
          <w:szCs w:val="20"/>
        </w:rPr>
        <w:t>, partneri –</w:t>
      </w:r>
      <w:r>
        <w:rPr>
          <w:rFonts w:ascii="Tahoma" w:eastAsia="Tahoma" w:hAnsi="Tahoma" w:cs="Tahoma"/>
          <w:i/>
          <w:iCs/>
          <w:color w:val="000000"/>
          <w:sz w:val="20"/>
          <w:szCs w:val="20"/>
        </w:rPr>
        <w:t xml:space="preserve"> TC Spice</w:t>
      </w:r>
      <w:r>
        <w:rPr>
          <w:rFonts w:ascii="Tahoma" w:eastAsia="Tahoma" w:hAnsi="Tahoma" w:cs="Tahoma"/>
          <w:color w:val="000000"/>
          <w:sz w:val="20"/>
          <w:szCs w:val="20"/>
        </w:rPr>
        <w:t xml:space="preserve">, </w:t>
      </w:r>
      <w:proofErr w:type="spellStart"/>
      <w:r>
        <w:rPr>
          <w:rFonts w:ascii="Tahoma" w:eastAsia="Tahoma" w:hAnsi="Tahoma" w:cs="Tahoma"/>
          <w:i/>
          <w:iCs/>
          <w:color w:val="000000"/>
          <w:sz w:val="20"/>
          <w:szCs w:val="20"/>
        </w:rPr>
        <w:t>Elektrum</w:t>
      </w:r>
      <w:proofErr w:type="spellEnd"/>
      <w:r>
        <w:rPr>
          <w:rFonts w:ascii="Tahoma" w:eastAsia="Tahoma" w:hAnsi="Tahoma" w:cs="Tahoma"/>
          <w:i/>
          <w:iCs/>
          <w:color w:val="000000"/>
          <w:sz w:val="20"/>
          <w:szCs w:val="20"/>
        </w:rPr>
        <w:t xml:space="preserve">, </w:t>
      </w:r>
      <w:proofErr w:type="spellStart"/>
      <w:r>
        <w:rPr>
          <w:rFonts w:ascii="Tahoma" w:eastAsia="Tahoma" w:hAnsi="Tahoma" w:cs="Tahoma"/>
          <w:i/>
          <w:iCs/>
          <w:color w:val="000000"/>
          <w:sz w:val="20"/>
          <w:szCs w:val="20"/>
        </w:rPr>
        <w:t>Signet</w:t>
      </w:r>
      <w:proofErr w:type="spellEnd"/>
      <w:r>
        <w:rPr>
          <w:rFonts w:ascii="Tahoma" w:eastAsia="Tahoma" w:hAnsi="Tahoma" w:cs="Tahoma"/>
          <w:i/>
          <w:iCs/>
          <w:color w:val="000000"/>
          <w:sz w:val="20"/>
          <w:szCs w:val="20"/>
        </w:rPr>
        <w:t xml:space="preserve"> Banka, </w:t>
      </w:r>
      <w:r>
        <w:rPr>
          <w:rFonts w:ascii="Tahoma" w:eastAsia="Tahoma" w:hAnsi="Tahoma" w:cs="Tahoma"/>
          <w:color w:val="000000"/>
          <w:sz w:val="20"/>
          <w:szCs w:val="20"/>
        </w:rPr>
        <w:t>sponsori –</w:t>
      </w:r>
      <w:r>
        <w:rPr>
          <w:rFonts w:ascii="Tahoma" w:eastAsia="Tahoma" w:hAnsi="Tahoma" w:cs="Tahoma"/>
          <w:i/>
          <w:iCs/>
          <w:color w:val="000000"/>
          <w:sz w:val="20"/>
          <w:szCs w:val="20"/>
        </w:rPr>
        <w:t xml:space="preserve"> DPD Latvija,</w:t>
      </w:r>
      <w:r>
        <w:rPr>
          <w:rFonts w:ascii="Tahoma" w:eastAsia="Tahoma" w:hAnsi="Tahoma" w:cs="Tahoma"/>
          <w:color w:val="000000"/>
          <w:sz w:val="20"/>
          <w:szCs w:val="20"/>
        </w:rPr>
        <w:t xml:space="preserve"> </w:t>
      </w:r>
      <w:r>
        <w:rPr>
          <w:rFonts w:ascii="Tahoma" w:eastAsia="Tahoma" w:hAnsi="Tahoma" w:cs="Tahoma"/>
          <w:i/>
          <w:iCs/>
          <w:color w:val="000000"/>
          <w:sz w:val="20"/>
          <w:szCs w:val="20"/>
        </w:rPr>
        <w:t xml:space="preserve">WESS Motors </w:t>
      </w:r>
      <w:proofErr w:type="spellStart"/>
      <w:r>
        <w:rPr>
          <w:rFonts w:ascii="Tahoma" w:eastAsia="Tahoma" w:hAnsi="Tahoma" w:cs="Tahoma"/>
          <w:i/>
          <w:iCs/>
          <w:color w:val="000000"/>
          <w:sz w:val="20"/>
          <w:szCs w:val="20"/>
        </w:rPr>
        <w:t>Toyota</w:t>
      </w:r>
      <w:proofErr w:type="spellEnd"/>
      <w:r>
        <w:rPr>
          <w:rFonts w:ascii="Tahoma" w:eastAsia="Tahoma" w:hAnsi="Tahoma" w:cs="Tahoma"/>
          <w:color w:val="000000"/>
          <w:sz w:val="20"/>
          <w:szCs w:val="20"/>
        </w:rPr>
        <w:t xml:space="preserve">, </w:t>
      </w:r>
      <w:proofErr w:type="spellStart"/>
      <w:r>
        <w:rPr>
          <w:rFonts w:ascii="Tahoma" w:eastAsia="Tahoma" w:hAnsi="Tahoma" w:cs="Tahoma"/>
          <w:i/>
          <w:iCs/>
          <w:color w:val="000000"/>
          <w:sz w:val="20"/>
          <w:szCs w:val="20"/>
        </w:rPr>
        <w:t>Sportland</w:t>
      </w:r>
      <w:proofErr w:type="spellEnd"/>
      <w:r>
        <w:rPr>
          <w:rFonts w:ascii="Tahoma" w:eastAsia="Tahoma" w:hAnsi="Tahoma" w:cs="Tahoma"/>
          <w:i/>
          <w:iCs/>
          <w:color w:val="000000"/>
          <w:sz w:val="20"/>
          <w:szCs w:val="20"/>
        </w:rPr>
        <w:t xml:space="preserve">, </w:t>
      </w:r>
      <w:proofErr w:type="spellStart"/>
      <w:r>
        <w:rPr>
          <w:rFonts w:ascii="Tahoma" w:eastAsia="Tahoma" w:hAnsi="Tahoma" w:cs="Tahoma"/>
          <w:i/>
          <w:iCs/>
          <w:color w:val="000000"/>
          <w:sz w:val="20"/>
          <w:szCs w:val="20"/>
        </w:rPr>
        <w:t>Nike</w:t>
      </w:r>
      <w:proofErr w:type="spellEnd"/>
      <w:r>
        <w:rPr>
          <w:rFonts w:ascii="Tahoma" w:eastAsia="Tahoma" w:hAnsi="Tahoma" w:cs="Tahoma"/>
          <w:i/>
          <w:iCs/>
          <w:color w:val="000000"/>
          <w:sz w:val="20"/>
          <w:szCs w:val="20"/>
        </w:rPr>
        <w:t xml:space="preserve">. </w:t>
      </w:r>
      <w:r>
        <w:rPr>
          <w:rFonts w:ascii="Tahoma" w:eastAsia="Tahoma" w:hAnsi="Tahoma" w:cs="Tahoma"/>
          <w:color w:val="000000"/>
          <w:sz w:val="20"/>
          <w:szCs w:val="20"/>
        </w:rPr>
        <w:t xml:space="preserve">Partneri un atbalstītāji – </w:t>
      </w:r>
      <w:r>
        <w:rPr>
          <w:rFonts w:ascii="Tahoma" w:eastAsia="Tahoma" w:hAnsi="Tahoma" w:cs="Tahoma"/>
          <w:i/>
          <w:iCs/>
          <w:color w:val="000000"/>
          <w:sz w:val="20"/>
          <w:szCs w:val="20"/>
        </w:rPr>
        <w:t>Balticovo</w:t>
      </w:r>
      <w:r>
        <w:rPr>
          <w:rFonts w:ascii="Tahoma" w:eastAsia="Tahoma" w:hAnsi="Tahoma" w:cs="Tahoma"/>
          <w:color w:val="000000"/>
          <w:sz w:val="20"/>
          <w:szCs w:val="20"/>
        </w:rPr>
        <w:t xml:space="preserve">, Bērnu slimnīcas fonds, </w:t>
      </w:r>
      <w:r>
        <w:rPr>
          <w:rFonts w:ascii="Tahoma" w:eastAsia="Tahoma" w:hAnsi="Tahoma" w:cs="Tahoma"/>
          <w:i/>
          <w:iCs/>
          <w:color w:val="000000"/>
          <w:sz w:val="20"/>
          <w:szCs w:val="20"/>
        </w:rPr>
        <w:t>CIDO</w:t>
      </w:r>
      <w:r>
        <w:rPr>
          <w:rFonts w:ascii="Tahoma" w:eastAsia="Tahoma" w:hAnsi="Tahoma" w:cs="Tahoma"/>
          <w:color w:val="000000"/>
          <w:sz w:val="20"/>
          <w:szCs w:val="20"/>
        </w:rPr>
        <w:t xml:space="preserve">, dabīgais minerālūdens </w:t>
      </w:r>
      <w:r>
        <w:rPr>
          <w:rFonts w:ascii="Tahoma" w:eastAsia="Tahoma" w:hAnsi="Tahoma" w:cs="Tahoma"/>
          <w:i/>
          <w:iCs/>
          <w:color w:val="000000"/>
          <w:sz w:val="20"/>
          <w:szCs w:val="20"/>
        </w:rPr>
        <w:t>Mangaļi</w:t>
      </w:r>
      <w:r>
        <w:rPr>
          <w:rFonts w:ascii="Tahoma" w:eastAsia="Tahoma" w:hAnsi="Tahoma" w:cs="Tahoma"/>
          <w:color w:val="000000"/>
          <w:sz w:val="20"/>
          <w:szCs w:val="20"/>
        </w:rPr>
        <w:t xml:space="preserve">, </w:t>
      </w:r>
      <w:proofErr w:type="spellStart"/>
      <w:r>
        <w:rPr>
          <w:rFonts w:ascii="Tahoma" w:eastAsia="Tahoma" w:hAnsi="Tahoma" w:cs="Tahoma"/>
          <w:i/>
          <w:iCs/>
          <w:color w:val="000000"/>
          <w:sz w:val="20"/>
          <w:szCs w:val="20"/>
        </w:rPr>
        <w:t>Garmin</w:t>
      </w:r>
      <w:proofErr w:type="spellEnd"/>
      <w:r>
        <w:rPr>
          <w:rFonts w:ascii="Tahoma" w:eastAsia="Tahoma" w:hAnsi="Tahoma" w:cs="Tahoma"/>
          <w:i/>
          <w:iCs/>
          <w:color w:val="000000"/>
          <w:sz w:val="20"/>
          <w:szCs w:val="20"/>
        </w:rPr>
        <w:t xml:space="preserve">, </w:t>
      </w:r>
      <w:proofErr w:type="spellStart"/>
      <w:r>
        <w:rPr>
          <w:rFonts w:ascii="Tahoma" w:eastAsia="Tahoma" w:hAnsi="Tahoma" w:cs="Tahoma"/>
          <w:i/>
          <w:iCs/>
          <w:color w:val="000000"/>
          <w:sz w:val="20"/>
          <w:szCs w:val="20"/>
        </w:rPr>
        <w:t>Happy</w:t>
      </w:r>
      <w:proofErr w:type="spellEnd"/>
      <w:r>
        <w:rPr>
          <w:rFonts w:ascii="Tahoma" w:eastAsia="Tahoma" w:hAnsi="Tahoma" w:cs="Tahoma"/>
          <w:i/>
          <w:iCs/>
          <w:color w:val="000000"/>
          <w:sz w:val="20"/>
          <w:szCs w:val="20"/>
        </w:rPr>
        <w:t xml:space="preserve">, Mēness aptieka, </w:t>
      </w:r>
      <w:proofErr w:type="spellStart"/>
      <w:r>
        <w:rPr>
          <w:rFonts w:ascii="Tahoma" w:eastAsia="Tahoma" w:hAnsi="Tahoma" w:cs="Tahoma"/>
          <w:i/>
          <w:iCs/>
          <w:color w:val="000000"/>
          <w:sz w:val="20"/>
          <w:szCs w:val="20"/>
        </w:rPr>
        <w:t>Science</w:t>
      </w:r>
      <w:proofErr w:type="spellEnd"/>
      <w:r>
        <w:rPr>
          <w:rFonts w:ascii="Tahoma" w:eastAsia="Tahoma" w:hAnsi="Tahoma" w:cs="Tahoma"/>
          <w:i/>
          <w:iCs/>
          <w:color w:val="000000"/>
          <w:sz w:val="20"/>
          <w:szCs w:val="20"/>
        </w:rPr>
        <w:t xml:space="preserve"> </w:t>
      </w:r>
      <w:proofErr w:type="spellStart"/>
      <w:r>
        <w:rPr>
          <w:rFonts w:ascii="Tahoma" w:eastAsia="Tahoma" w:hAnsi="Tahoma" w:cs="Tahoma"/>
          <w:i/>
          <w:iCs/>
          <w:color w:val="000000"/>
          <w:sz w:val="20"/>
          <w:szCs w:val="20"/>
        </w:rPr>
        <w:t>in</w:t>
      </w:r>
      <w:proofErr w:type="spellEnd"/>
      <w:r>
        <w:rPr>
          <w:rFonts w:ascii="Tahoma" w:eastAsia="Tahoma" w:hAnsi="Tahoma" w:cs="Tahoma"/>
          <w:i/>
          <w:iCs/>
          <w:color w:val="000000"/>
          <w:sz w:val="20"/>
          <w:szCs w:val="20"/>
        </w:rPr>
        <w:t xml:space="preserve"> Sport, </w:t>
      </w:r>
      <w:proofErr w:type="spellStart"/>
      <w:r>
        <w:rPr>
          <w:rFonts w:ascii="Tahoma" w:eastAsia="Tahoma" w:hAnsi="Tahoma" w:cs="Tahoma"/>
          <w:i/>
          <w:iCs/>
          <w:color w:val="000000"/>
          <w:sz w:val="20"/>
          <w:szCs w:val="20"/>
        </w:rPr>
        <w:t>Klotiņi</w:t>
      </w:r>
      <w:proofErr w:type="spellEnd"/>
      <w:r>
        <w:rPr>
          <w:rFonts w:ascii="Tahoma" w:eastAsia="Tahoma" w:hAnsi="Tahoma" w:cs="Tahoma"/>
          <w:i/>
          <w:iCs/>
          <w:color w:val="000000"/>
          <w:sz w:val="20"/>
          <w:szCs w:val="20"/>
        </w:rPr>
        <w:t xml:space="preserve"> &amp; Serģis</w:t>
      </w:r>
      <w:r>
        <w:rPr>
          <w:rFonts w:ascii="Tahoma" w:eastAsia="Tahoma" w:hAnsi="Tahoma" w:cs="Tahoma"/>
          <w:color w:val="000000"/>
          <w:sz w:val="20"/>
          <w:szCs w:val="20"/>
        </w:rPr>
        <w:t xml:space="preserve">, LVS, LTSA, </w:t>
      </w:r>
      <w:r>
        <w:rPr>
          <w:rFonts w:ascii="Tahoma" w:eastAsia="Tahoma" w:hAnsi="Tahoma" w:cs="Tahoma"/>
          <w:i/>
          <w:iCs/>
          <w:color w:val="000000"/>
          <w:sz w:val="20"/>
          <w:szCs w:val="20"/>
        </w:rPr>
        <w:t xml:space="preserve">VSK Noskrien, Rīgas meži, Rīgas ūdens </w:t>
      </w:r>
      <w:r>
        <w:rPr>
          <w:rFonts w:ascii="Tahoma" w:eastAsia="Tahoma" w:hAnsi="Tahoma" w:cs="Tahoma"/>
          <w:color w:val="000000"/>
          <w:sz w:val="20"/>
          <w:szCs w:val="20"/>
        </w:rPr>
        <w:t>un citi.</w:t>
      </w:r>
    </w:p>
    <w:p w14:paraId="4E0D5477" w14:textId="77777777" w:rsidR="00FC120A" w:rsidRDefault="00FC120A" w:rsidP="00FC120A">
      <w:pPr>
        <w:spacing w:after="120"/>
        <w:jc w:val="both"/>
        <w:rPr>
          <w:rFonts w:ascii="Tahoma" w:eastAsia="Tahoma" w:hAnsi="Tahoma" w:cs="Tahoma"/>
          <w:sz w:val="20"/>
          <w:szCs w:val="20"/>
        </w:rPr>
      </w:pPr>
    </w:p>
    <w:p w14:paraId="65F849A4" w14:textId="77777777" w:rsidR="00167B05" w:rsidRDefault="00167B05"/>
    <w:sectPr w:rsidR="00167B05" w:rsidSect="00FC120A">
      <w:headerReference w:type="default" r:id="rId8"/>
      <w:pgSz w:w="11906" w:h="16838"/>
      <w:pgMar w:top="2421" w:right="1588" w:bottom="1440" w:left="1588"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8A0DDB" w14:textId="77777777" w:rsidR="00CE524F" w:rsidRDefault="00CE524F">
      <w:r>
        <w:separator/>
      </w:r>
    </w:p>
  </w:endnote>
  <w:endnote w:type="continuationSeparator" w:id="0">
    <w:p w14:paraId="55D74203" w14:textId="77777777" w:rsidR="00CE524F" w:rsidRDefault="00CE52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webkit-standard">
    <w:altName w:val="Cambria"/>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D4C55E" w14:textId="77777777" w:rsidR="00CE524F" w:rsidRDefault="00CE524F">
      <w:r>
        <w:separator/>
      </w:r>
    </w:p>
  </w:footnote>
  <w:footnote w:type="continuationSeparator" w:id="0">
    <w:p w14:paraId="330623CA" w14:textId="77777777" w:rsidR="00CE524F" w:rsidRDefault="00CE52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6E47E6" w14:textId="77777777" w:rsidR="00FC120A" w:rsidRDefault="00FC120A">
    <w:pPr>
      <w:jc w:val="both"/>
      <w:rPr>
        <w:rFonts w:ascii="Tahoma" w:eastAsia="Tahoma" w:hAnsi="Tahoma" w:cs="Tahoma"/>
        <w:b/>
        <w:bCs/>
        <w:sz w:val="22"/>
        <w:szCs w:val="22"/>
      </w:rPr>
    </w:pPr>
    <w:r>
      <w:rPr>
        <w:noProof/>
      </w:rPr>
      <w:drawing>
        <wp:anchor distT="0" distB="0" distL="0" distR="0" simplePos="0" relativeHeight="251659264" behindDoc="1" locked="0" layoutInCell="1" hidden="0" allowOverlap="1" wp14:anchorId="02C2B482" wp14:editId="02939E8C">
          <wp:simplePos x="0" y="0"/>
          <wp:positionH relativeFrom="column">
            <wp:posOffset>-327659</wp:posOffset>
          </wp:positionH>
          <wp:positionV relativeFrom="paragraph">
            <wp:posOffset>-633094</wp:posOffset>
          </wp:positionV>
          <wp:extent cx="2506980" cy="250698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506980" cy="2506980"/>
                  </a:xfrm>
                  <a:prstGeom prst="rect">
                    <a:avLst/>
                  </a:prstGeom>
                  <a:ln/>
                </pic:spPr>
              </pic:pic>
            </a:graphicData>
          </a:graphic>
        </wp:anchor>
      </w:drawing>
    </w:r>
  </w:p>
  <w:p w14:paraId="51C92742" w14:textId="77777777" w:rsidR="00FC120A" w:rsidRDefault="00FC120A">
    <w:pPr>
      <w:pBdr>
        <w:top w:val="nil"/>
        <w:left w:val="nil"/>
        <w:bottom w:val="nil"/>
        <w:right w:val="nil"/>
        <w:between w:val="nil"/>
      </w:pBdr>
      <w:tabs>
        <w:tab w:val="center" w:pos="4153"/>
        <w:tab w:val="right" w:pos="8306"/>
        <w:tab w:val="left" w:pos="8160"/>
      </w:tabs>
      <w:rPr>
        <w:rFonts w:ascii="Calibri" w:eastAsia="Calibri" w:hAnsi="Calibri" w:cs="Calibri"/>
        <w:color w:val="000000"/>
      </w:rPr>
    </w:pPr>
    <w:r>
      <w:rPr>
        <w:color w:val="000000"/>
      </w:rPr>
      <w:tab/>
    </w:r>
  </w:p>
  <w:p w14:paraId="2CF3ED9D" w14:textId="77777777" w:rsidR="00FC120A" w:rsidRDefault="00FC120A">
    <w:pPr>
      <w:pBdr>
        <w:top w:val="nil"/>
        <w:left w:val="nil"/>
        <w:bottom w:val="nil"/>
        <w:right w:val="nil"/>
        <w:between w:val="nil"/>
      </w:pBdr>
      <w:tabs>
        <w:tab w:val="center" w:pos="4153"/>
        <w:tab w:val="right" w:pos="8306"/>
        <w:tab w:val="right" w:pos="8364"/>
      </w:tabs>
      <w:rPr>
        <w:color w:val="000000"/>
      </w:rPr>
    </w:pPr>
    <w:r>
      <w:rPr>
        <w:color w:val="000000"/>
      </w:rPr>
      <w:tab/>
    </w:r>
    <w:r>
      <w:rPr>
        <w:color w:val="000000"/>
      </w:rPr>
      <w:tab/>
    </w:r>
  </w:p>
  <w:p w14:paraId="24EF6353" w14:textId="77777777" w:rsidR="00FC120A" w:rsidRDefault="00FC120A">
    <w:pPr>
      <w:pBdr>
        <w:top w:val="nil"/>
        <w:left w:val="nil"/>
        <w:bottom w:val="nil"/>
        <w:right w:val="nil"/>
        <w:between w:val="nil"/>
      </w:pBdr>
      <w:tabs>
        <w:tab w:val="center" w:pos="4153"/>
        <w:tab w:val="right" w:pos="8306"/>
        <w:tab w:val="left" w:pos="1668"/>
        <w:tab w:val="left" w:pos="7920"/>
      </w:tabs>
      <w:rPr>
        <w:color w:val="000000"/>
      </w:rPr>
    </w:pPr>
    <w:r>
      <w:rPr>
        <w:color w:val="000000"/>
      </w:rPr>
      <w:tab/>
    </w:r>
    <w:r>
      <w:rPr>
        <w:color w:val="000000"/>
      </w:rPr>
      <w:tab/>
    </w:r>
  </w:p>
  <w:p w14:paraId="0EC21EFA" w14:textId="77777777" w:rsidR="00FC120A" w:rsidRDefault="00FC120A">
    <w:pPr>
      <w:pBdr>
        <w:top w:val="nil"/>
        <w:left w:val="nil"/>
        <w:bottom w:val="nil"/>
        <w:right w:val="nil"/>
        <w:between w:val="nil"/>
      </w:pBdr>
      <w:tabs>
        <w:tab w:val="center" w:pos="4153"/>
        <w:tab w:val="right" w:pos="8306"/>
      </w:tabs>
      <w:rPr>
        <w:color w:val="000000"/>
      </w:rPr>
    </w:pPr>
  </w:p>
  <w:p w14:paraId="482B1CA9" w14:textId="77777777" w:rsidR="00FC120A" w:rsidRDefault="00FC120A">
    <w:pPr>
      <w:pBdr>
        <w:top w:val="nil"/>
        <w:left w:val="nil"/>
        <w:bottom w:val="nil"/>
        <w:right w:val="nil"/>
        <w:between w:val="nil"/>
      </w:pBdr>
      <w:tabs>
        <w:tab w:val="center" w:pos="4153"/>
        <w:tab w:val="right" w:pos="830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20A"/>
    <w:rsid w:val="00167B05"/>
    <w:rsid w:val="00211A92"/>
    <w:rsid w:val="00621EFE"/>
    <w:rsid w:val="00763843"/>
    <w:rsid w:val="00771B89"/>
    <w:rsid w:val="00CE3CBB"/>
    <w:rsid w:val="00CE524F"/>
    <w:rsid w:val="00E54C0D"/>
    <w:rsid w:val="00EE6D51"/>
    <w:rsid w:val="00FC120A"/>
  </w:rsids>
  <m:mathPr>
    <m:mathFont m:val="Cambria Math"/>
    <m:brkBin m:val="before"/>
    <m:brkBinSub m:val="--"/>
    <m:smallFrac m:val="0"/>
    <m:dispDef/>
    <m:lMargin m:val="0"/>
    <m:rMargin m:val="0"/>
    <m:defJc m:val="centerGroup"/>
    <m:wrapIndent m:val="1440"/>
    <m:intLim m:val="subSup"/>
    <m:naryLim m:val="undOvr"/>
  </m:mathPr>
  <w:themeFontLang w:val="en-LV"/>
  <w:clrSchemeMapping w:bg1="light1" w:t1="dark1" w:bg2="light2" w:t2="dark2" w:accent1="accent1" w:accent2="accent2" w:accent3="accent3" w:accent4="accent4" w:accent5="accent5" w:accent6="accent6" w:hyperlink="hyperlink" w:followedHyperlink="followedHyperlink"/>
  <w:decimalSymbol w:val=","/>
  <w:listSeparator w:val=","/>
  <w14:docId w14:val="798EE01C"/>
  <w15:chartTrackingRefBased/>
  <w15:docId w15:val="{5D82D99C-0B6B-9744-956F-4B9DCF562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LV"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120A"/>
    <w:rPr>
      <w:rFonts w:ascii="Times New Roman" w:eastAsia="Times New Roman" w:hAnsi="Times New Roman" w:cs="Times New Roman"/>
      <w:kern w:val="0"/>
      <w:lang w:val="lv" w:eastAsia="en-GB"/>
      <w14:ligatures w14:val="none"/>
    </w:rPr>
  </w:style>
  <w:style w:type="paragraph" w:styleId="Heading1">
    <w:name w:val="heading 1"/>
    <w:basedOn w:val="Normal"/>
    <w:next w:val="Normal"/>
    <w:link w:val="Heading1Char"/>
    <w:uiPriority w:val="9"/>
    <w:qFormat/>
    <w:rsid w:val="00FC120A"/>
    <w:pPr>
      <w:keepNext/>
      <w:keepLines/>
      <w:spacing w:before="360" w:after="80"/>
      <w:outlineLvl w:val="0"/>
    </w:pPr>
    <w:rPr>
      <w:rFonts w:asciiTheme="majorHAnsi" w:eastAsiaTheme="majorEastAsia" w:hAnsiTheme="majorHAnsi" w:cstheme="majorBidi"/>
      <w:color w:val="0F4761" w:themeColor="accent1" w:themeShade="BF"/>
      <w:kern w:val="2"/>
      <w:sz w:val="40"/>
      <w:szCs w:val="40"/>
      <w:lang w:val="en-LV" w:eastAsia="en-US"/>
      <w14:ligatures w14:val="standardContextual"/>
    </w:rPr>
  </w:style>
  <w:style w:type="paragraph" w:styleId="Heading2">
    <w:name w:val="heading 2"/>
    <w:basedOn w:val="Normal"/>
    <w:next w:val="Normal"/>
    <w:link w:val="Heading2Char"/>
    <w:uiPriority w:val="9"/>
    <w:semiHidden/>
    <w:unhideWhenUsed/>
    <w:qFormat/>
    <w:rsid w:val="00FC120A"/>
    <w:pPr>
      <w:keepNext/>
      <w:keepLines/>
      <w:spacing w:before="160" w:after="80"/>
      <w:outlineLvl w:val="1"/>
    </w:pPr>
    <w:rPr>
      <w:rFonts w:asciiTheme="majorHAnsi" w:eastAsiaTheme="majorEastAsia" w:hAnsiTheme="majorHAnsi" w:cstheme="majorBidi"/>
      <w:color w:val="0F4761" w:themeColor="accent1" w:themeShade="BF"/>
      <w:kern w:val="2"/>
      <w:sz w:val="32"/>
      <w:szCs w:val="32"/>
      <w:lang w:val="en-LV" w:eastAsia="en-US"/>
      <w14:ligatures w14:val="standardContextual"/>
    </w:rPr>
  </w:style>
  <w:style w:type="paragraph" w:styleId="Heading3">
    <w:name w:val="heading 3"/>
    <w:basedOn w:val="Normal"/>
    <w:next w:val="Normal"/>
    <w:link w:val="Heading3Char"/>
    <w:uiPriority w:val="9"/>
    <w:semiHidden/>
    <w:unhideWhenUsed/>
    <w:qFormat/>
    <w:rsid w:val="00FC120A"/>
    <w:pPr>
      <w:keepNext/>
      <w:keepLines/>
      <w:spacing w:before="160" w:after="80"/>
      <w:outlineLvl w:val="2"/>
    </w:pPr>
    <w:rPr>
      <w:rFonts w:asciiTheme="minorHAnsi" w:eastAsiaTheme="majorEastAsia" w:hAnsiTheme="minorHAnsi" w:cstheme="majorBidi"/>
      <w:color w:val="0F4761" w:themeColor="accent1" w:themeShade="BF"/>
      <w:kern w:val="2"/>
      <w:sz w:val="28"/>
      <w:szCs w:val="28"/>
      <w:lang w:val="en-LV" w:eastAsia="en-US"/>
      <w14:ligatures w14:val="standardContextual"/>
    </w:rPr>
  </w:style>
  <w:style w:type="paragraph" w:styleId="Heading4">
    <w:name w:val="heading 4"/>
    <w:basedOn w:val="Normal"/>
    <w:next w:val="Normal"/>
    <w:link w:val="Heading4Char"/>
    <w:uiPriority w:val="9"/>
    <w:semiHidden/>
    <w:unhideWhenUsed/>
    <w:qFormat/>
    <w:rsid w:val="00FC120A"/>
    <w:pPr>
      <w:keepNext/>
      <w:keepLines/>
      <w:spacing w:before="80" w:after="40"/>
      <w:outlineLvl w:val="3"/>
    </w:pPr>
    <w:rPr>
      <w:rFonts w:asciiTheme="minorHAnsi" w:eastAsiaTheme="majorEastAsia" w:hAnsiTheme="minorHAnsi" w:cstheme="majorBidi"/>
      <w:i/>
      <w:iCs/>
      <w:color w:val="0F4761" w:themeColor="accent1" w:themeShade="BF"/>
      <w:kern w:val="2"/>
      <w:lang w:val="en-LV" w:eastAsia="en-US"/>
      <w14:ligatures w14:val="standardContextual"/>
    </w:rPr>
  </w:style>
  <w:style w:type="paragraph" w:styleId="Heading5">
    <w:name w:val="heading 5"/>
    <w:basedOn w:val="Normal"/>
    <w:next w:val="Normal"/>
    <w:link w:val="Heading5Char"/>
    <w:uiPriority w:val="9"/>
    <w:semiHidden/>
    <w:unhideWhenUsed/>
    <w:qFormat/>
    <w:rsid w:val="00FC120A"/>
    <w:pPr>
      <w:keepNext/>
      <w:keepLines/>
      <w:spacing w:before="80" w:after="40"/>
      <w:outlineLvl w:val="4"/>
    </w:pPr>
    <w:rPr>
      <w:rFonts w:asciiTheme="minorHAnsi" w:eastAsiaTheme="majorEastAsia" w:hAnsiTheme="minorHAnsi" w:cstheme="majorBidi"/>
      <w:color w:val="0F4761" w:themeColor="accent1" w:themeShade="BF"/>
      <w:kern w:val="2"/>
      <w:lang w:val="en-LV" w:eastAsia="en-US"/>
      <w14:ligatures w14:val="standardContextual"/>
    </w:rPr>
  </w:style>
  <w:style w:type="paragraph" w:styleId="Heading6">
    <w:name w:val="heading 6"/>
    <w:basedOn w:val="Normal"/>
    <w:next w:val="Normal"/>
    <w:link w:val="Heading6Char"/>
    <w:uiPriority w:val="9"/>
    <w:semiHidden/>
    <w:unhideWhenUsed/>
    <w:qFormat/>
    <w:rsid w:val="00FC120A"/>
    <w:pPr>
      <w:keepNext/>
      <w:keepLines/>
      <w:spacing w:before="40"/>
      <w:outlineLvl w:val="5"/>
    </w:pPr>
    <w:rPr>
      <w:rFonts w:asciiTheme="minorHAnsi" w:eastAsiaTheme="majorEastAsia" w:hAnsiTheme="minorHAnsi" w:cstheme="majorBidi"/>
      <w:i/>
      <w:iCs/>
      <w:color w:val="595959" w:themeColor="text1" w:themeTint="A6"/>
      <w:kern w:val="2"/>
      <w:lang w:val="en-LV" w:eastAsia="en-US"/>
      <w14:ligatures w14:val="standardContextual"/>
    </w:rPr>
  </w:style>
  <w:style w:type="paragraph" w:styleId="Heading7">
    <w:name w:val="heading 7"/>
    <w:basedOn w:val="Normal"/>
    <w:next w:val="Normal"/>
    <w:link w:val="Heading7Char"/>
    <w:uiPriority w:val="9"/>
    <w:semiHidden/>
    <w:unhideWhenUsed/>
    <w:qFormat/>
    <w:rsid w:val="00FC120A"/>
    <w:pPr>
      <w:keepNext/>
      <w:keepLines/>
      <w:spacing w:before="40"/>
      <w:outlineLvl w:val="6"/>
    </w:pPr>
    <w:rPr>
      <w:rFonts w:asciiTheme="minorHAnsi" w:eastAsiaTheme="majorEastAsia" w:hAnsiTheme="minorHAnsi" w:cstheme="majorBidi"/>
      <w:color w:val="595959" w:themeColor="text1" w:themeTint="A6"/>
      <w:kern w:val="2"/>
      <w:lang w:val="en-LV" w:eastAsia="en-US"/>
      <w14:ligatures w14:val="standardContextual"/>
    </w:rPr>
  </w:style>
  <w:style w:type="paragraph" w:styleId="Heading8">
    <w:name w:val="heading 8"/>
    <w:basedOn w:val="Normal"/>
    <w:next w:val="Normal"/>
    <w:link w:val="Heading8Char"/>
    <w:uiPriority w:val="9"/>
    <w:semiHidden/>
    <w:unhideWhenUsed/>
    <w:qFormat/>
    <w:rsid w:val="00FC120A"/>
    <w:pPr>
      <w:keepNext/>
      <w:keepLines/>
      <w:outlineLvl w:val="7"/>
    </w:pPr>
    <w:rPr>
      <w:rFonts w:asciiTheme="minorHAnsi" w:eastAsiaTheme="majorEastAsia" w:hAnsiTheme="minorHAnsi" w:cstheme="majorBidi"/>
      <w:i/>
      <w:iCs/>
      <w:color w:val="272727" w:themeColor="text1" w:themeTint="D8"/>
      <w:kern w:val="2"/>
      <w:lang w:val="en-LV" w:eastAsia="en-US"/>
      <w14:ligatures w14:val="standardContextual"/>
    </w:rPr>
  </w:style>
  <w:style w:type="paragraph" w:styleId="Heading9">
    <w:name w:val="heading 9"/>
    <w:basedOn w:val="Normal"/>
    <w:next w:val="Normal"/>
    <w:link w:val="Heading9Char"/>
    <w:uiPriority w:val="9"/>
    <w:semiHidden/>
    <w:unhideWhenUsed/>
    <w:qFormat/>
    <w:rsid w:val="00FC120A"/>
    <w:pPr>
      <w:keepNext/>
      <w:keepLines/>
      <w:outlineLvl w:val="8"/>
    </w:pPr>
    <w:rPr>
      <w:rFonts w:asciiTheme="minorHAnsi" w:eastAsiaTheme="majorEastAsia" w:hAnsiTheme="minorHAnsi" w:cstheme="majorBidi"/>
      <w:color w:val="272727" w:themeColor="text1" w:themeTint="D8"/>
      <w:kern w:val="2"/>
      <w:lang w:val="en-LV"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120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120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120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120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120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120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120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120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120A"/>
    <w:rPr>
      <w:rFonts w:eastAsiaTheme="majorEastAsia" w:cstheme="majorBidi"/>
      <w:color w:val="272727" w:themeColor="text1" w:themeTint="D8"/>
    </w:rPr>
  </w:style>
  <w:style w:type="paragraph" w:styleId="Title">
    <w:name w:val="Title"/>
    <w:basedOn w:val="Normal"/>
    <w:next w:val="Normal"/>
    <w:link w:val="TitleChar"/>
    <w:uiPriority w:val="10"/>
    <w:qFormat/>
    <w:rsid w:val="00FC120A"/>
    <w:pPr>
      <w:spacing w:after="80"/>
      <w:contextualSpacing/>
    </w:pPr>
    <w:rPr>
      <w:rFonts w:asciiTheme="majorHAnsi" w:eastAsiaTheme="majorEastAsia" w:hAnsiTheme="majorHAnsi" w:cstheme="majorBidi"/>
      <w:spacing w:val="-10"/>
      <w:kern w:val="28"/>
      <w:sz w:val="56"/>
      <w:szCs w:val="56"/>
      <w:lang w:val="en-LV" w:eastAsia="en-US"/>
      <w14:ligatures w14:val="standardContextual"/>
    </w:rPr>
  </w:style>
  <w:style w:type="character" w:customStyle="1" w:styleId="TitleChar">
    <w:name w:val="Title Char"/>
    <w:basedOn w:val="DefaultParagraphFont"/>
    <w:link w:val="Title"/>
    <w:uiPriority w:val="10"/>
    <w:rsid w:val="00FC120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120A"/>
    <w:pPr>
      <w:numPr>
        <w:ilvl w:val="1"/>
      </w:numPr>
      <w:spacing w:after="160"/>
    </w:pPr>
    <w:rPr>
      <w:rFonts w:asciiTheme="minorHAnsi" w:eastAsiaTheme="majorEastAsia" w:hAnsiTheme="minorHAnsi" w:cstheme="majorBidi"/>
      <w:color w:val="595959" w:themeColor="text1" w:themeTint="A6"/>
      <w:spacing w:val="15"/>
      <w:kern w:val="2"/>
      <w:sz w:val="28"/>
      <w:szCs w:val="28"/>
      <w:lang w:val="en-LV" w:eastAsia="en-US"/>
      <w14:ligatures w14:val="standardContextual"/>
    </w:rPr>
  </w:style>
  <w:style w:type="character" w:customStyle="1" w:styleId="SubtitleChar">
    <w:name w:val="Subtitle Char"/>
    <w:basedOn w:val="DefaultParagraphFont"/>
    <w:link w:val="Subtitle"/>
    <w:uiPriority w:val="11"/>
    <w:rsid w:val="00FC120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120A"/>
    <w:pPr>
      <w:spacing w:before="160" w:after="160"/>
      <w:jc w:val="center"/>
    </w:pPr>
    <w:rPr>
      <w:rFonts w:asciiTheme="minorHAnsi" w:eastAsiaTheme="minorHAnsi" w:hAnsiTheme="minorHAnsi" w:cstheme="minorBidi"/>
      <w:i/>
      <w:iCs/>
      <w:color w:val="404040" w:themeColor="text1" w:themeTint="BF"/>
      <w:kern w:val="2"/>
      <w:lang w:val="en-LV" w:eastAsia="en-US"/>
      <w14:ligatures w14:val="standardContextual"/>
    </w:rPr>
  </w:style>
  <w:style w:type="character" w:customStyle="1" w:styleId="QuoteChar">
    <w:name w:val="Quote Char"/>
    <w:basedOn w:val="DefaultParagraphFont"/>
    <w:link w:val="Quote"/>
    <w:uiPriority w:val="29"/>
    <w:rsid w:val="00FC120A"/>
    <w:rPr>
      <w:i/>
      <w:iCs/>
      <w:color w:val="404040" w:themeColor="text1" w:themeTint="BF"/>
    </w:rPr>
  </w:style>
  <w:style w:type="paragraph" w:styleId="ListParagraph">
    <w:name w:val="List Paragraph"/>
    <w:basedOn w:val="Normal"/>
    <w:uiPriority w:val="34"/>
    <w:qFormat/>
    <w:rsid w:val="00FC120A"/>
    <w:pPr>
      <w:ind w:left="720"/>
      <w:contextualSpacing/>
    </w:pPr>
    <w:rPr>
      <w:rFonts w:asciiTheme="minorHAnsi" w:eastAsiaTheme="minorHAnsi" w:hAnsiTheme="minorHAnsi" w:cstheme="minorBidi"/>
      <w:kern w:val="2"/>
      <w:lang w:val="en-LV" w:eastAsia="en-US"/>
      <w14:ligatures w14:val="standardContextual"/>
    </w:rPr>
  </w:style>
  <w:style w:type="character" w:styleId="IntenseEmphasis">
    <w:name w:val="Intense Emphasis"/>
    <w:basedOn w:val="DefaultParagraphFont"/>
    <w:uiPriority w:val="21"/>
    <w:qFormat/>
    <w:rsid w:val="00FC120A"/>
    <w:rPr>
      <w:i/>
      <w:iCs/>
      <w:color w:val="0F4761" w:themeColor="accent1" w:themeShade="BF"/>
    </w:rPr>
  </w:style>
  <w:style w:type="paragraph" w:styleId="IntenseQuote">
    <w:name w:val="Intense Quote"/>
    <w:basedOn w:val="Normal"/>
    <w:next w:val="Normal"/>
    <w:link w:val="IntenseQuoteChar"/>
    <w:uiPriority w:val="30"/>
    <w:qFormat/>
    <w:rsid w:val="00FC120A"/>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val="en-LV" w:eastAsia="en-US"/>
      <w14:ligatures w14:val="standardContextual"/>
    </w:rPr>
  </w:style>
  <w:style w:type="character" w:customStyle="1" w:styleId="IntenseQuoteChar">
    <w:name w:val="Intense Quote Char"/>
    <w:basedOn w:val="DefaultParagraphFont"/>
    <w:link w:val="IntenseQuote"/>
    <w:uiPriority w:val="30"/>
    <w:rsid w:val="00FC120A"/>
    <w:rPr>
      <w:i/>
      <w:iCs/>
      <w:color w:val="0F4761" w:themeColor="accent1" w:themeShade="BF"/>
    </w:rPr>
  </w:style>
  <w:style w:type="character" w:styleId="IntenseReference">
    <w:name w:val="Intense Reference"/>
    <w:basedOn w:val="DefaultParagraphFont"/>
    <w:uiPriority w:val="32"/>
    <w:qFormat/>
    <w:rsid w:val="00FC120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rimirigamarathon.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imirigamarathon.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1096</Words>
  <Characters>6251</Characters>
  <Application>Microsoft Office Word</Application>
  <DocSecurity>0</DocSecurity>
  <Lines>52</Lines>
  <Paragraphs>14</Paragraphs>
  <ScaleCrop>false</ScaleCrop>
  <Company/>
  <LinksUpToDate>false</LinksUpToDate>
  <CharactersWithSpaces>7333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Rebeka Ozolniece</dc:creator>
  <cp:keywords/>
  <dc:description/>
  <cp:lastModifiedBy>Rebeka Ozolniece</cp:lastModifiedBy>
  <cp:revision>3</cp:revision>
  <dcterms:created xsi:type="dcterms:W3CDTF">2026-05-17T14:34:00Z</dcterms:created>
  <dcterms:modified xsi:type="dcterms:W3CDTF">2026-05-17T14:42:00Z</dcterms:modified>
</cp:coreProperties>
</file>